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BE08C7" w14:textId="77777777" w:rsidTr="00B92D0F">
        <w:trPr>
          <w:trHeight w:val="1408"/>
        </w:trPr>
        <w:tc>
          <w:tcPr>
            <w:tcW w:w="5280" w:type="dxa"/>
            <w:tcBorders>
              <w:top w:val="nil"/>
              <w:left w:val="nil"/>
              <w:bottom w:val="nil"/>
              <w:right w:val="nil"/>
            </w:tcBorders>
          </w:tcPr>
          <w:p w14:paraId="52EE3D99"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+*xfs*pvs*Akl*cvA*xBj*uCi*voE*cEE*ckk*BCB*pBk*-</w:t>
            </w:r>
            <w:r>
              <w:rPr>
                <w:rFonts w:ascii="PDF417x" w:hAnsi="PDF417x"/>
                <w:sz w:val="24"/>
                <w:szCs w:val="24"/>
              </w:rPr>
              <w:br/>
              <w:t>+*yqw*azn*xdA*pyi*ugB*dzb*khx*wEe*tDn*fsc*zew*-</w:t>
            </w:r>
            <w:r>
              <w:rPr>
                <w:rFonts w:ascii="PDF417x" w:hAnsi="PDF417x"/>
                <w:sz w:val="24"/>
                <w:szCs w:val="24"/>
              </w:rPr>
              <w:br/>
              <w:t>+*eDs*dbk*lyd*lyd*lyd*Dxm*kxi*wfu*Fbk*mvy*zfE*-</w:t>
            </w:r>
            <w:r>
              <w:rPr>
                <w:rFonts w:ascii="PDF417x" w:hAnsi="PDF417x"/>
                <w:sz w:val="24"/>
                <w:szCs w:val="24"/>
              </w:rPr>
              <w:br/>
              <w:t>+*ftw*xta*oks*mCs*rrE*xli*kqi*CDD*qbb*oab*onA*-</w:t>
            </w:r>
            <w:r>
              <w:rPr>
                <w:rFonts w:ascii="PDF417x" w:hAnsi="PDF417x"/>
                <w:sz w:val="24"/>
                <w:szCs w:val="24"/>
              </w:rPr>
              <w:br/>
              <w:t>+*ftA*adz*Ejc*cjE*mDv*oDl*yog*joi*xEB*xCE*uws*-</w:t>
            </w:r>
            <w:r>
              <w:rPr>
                <w:rFonts w:ascii="PDF417x" w:hAnsi="PDF417x"/>
                <w:sz w:val="24"/>
                <w:szCs w:val="24"/>
              </w:rPr>
              <w:br/>
              <w:t>+*xjq*rwt*ncy*jlo*bqD*cty*jsx*Bgz*uzB*Dci*uzq*-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796E7C22" w14:textId="77777777" w:rsidTr="00B92D0F">
        <w:trPr>
          <w:trHeight w:val="1408"/>
        </w:trPr>
        <w:tc>
          <w:tcPr>
            <w:tcW w:w="5280" w:type="dxa"/>
            <w:tcBorders>
              <w:top w:val="nil"/>
              <w:left w:val="nil"/>
              <w:bottom w:val="nil"/>
              <w:right w:val="nil"/>
            </w:tcBorders>
          </w:tcPr>
          <w:p w14:paraId="4D6366E0" w14:textId="77777777" w:rsidR="00B92D0F" w:rsidRPr="00B92D0F" w:rsidRDefault="00B92D0F" w:rsidP="00A836D0">
            <w:pPr>
              <w:contextualSpacing/>
              <w:rPr>
                <w:rFonts w:ascii="PDF417x" w:eastAsia="Times New Roman" w:hAnsi="PDF417x" w:cs="Times New Roman"/>
                <w:sz w:val="24"/>
                <w:szCs w:val="24"/>
              </w:rPr>
            </w:pPr>
          </w:p>
        </w:tc>
      </w:tr>
    </w:tbl>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5B4DA0" w14:paraId="0100A975" w14:textId="77777777" w:rsidTr="00D72883">
        <w:trPr>
          <w:trHeight w:val="1152"/>
        </w:trPr>
        <w:tc>
          <w:tcPr>
            <w:tcW w:w="1008" w:type="dxa"/>
          </w:tcPr>
          <w:p w14:paraId="1E9D1F9C" w14:textId="77777777" w:rsidR="005B4DA0" w:rsidRDefault="005B4DA0" w:rsidP="00D72883"/>
        </w:tc>
        <w:tc>
          <w:tcPr>
            <w:tcW w:w="5130" w:type="dxa"/>
          </w:tcPr>
          <w:p w14:paraId="0CD275DF" w14:textId="77777777" w:rsidR="005B4DA0" w:rsidRDefault="007A6BD9" w:rsidP="00D72883">
            <w:pPr>
              <w:jc w:val="center"/>
            </w:pPr>
            <w:r>
              <w:drawing>
                <wp:inline distT="0" distB="0" distL="0" distR="0" wp14:anchorId="1E4D6974" wp14:editId="1AD34722">
                  <wp:extent cx="457200" cy="581601"/>
                  <wp:effectExtent l="0" t="0" r="0" b="9525"/>
                  <wp:docPr id="13563073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8799" cy="583635"/>
                          </a:xfrm>
                          <a:prstGeom prst="rect">
                            <a:avLst/>
                          </a:prstGeom>
                          <a:noFill/>
                          <a:ln>
                            <a:noFill/>
                          </a:ln>
                        </pic:spPr>
                      </pic:pic>
                    </a:graphicData>
                  </a:graphic>
                </wp:inline>
              </w:drawing>
            </w:r>
          </w:p>
        </w:tc>
      </w:tr>
      <w:tr w:rsidR="005B4DA0" w14:paraId="21964C11" w14:textId="77777777" w:rsidTr="00D72883">
        <w:tc>
          <w:tcPr>
            <w:tcW w:w="1008" w:type="dxa"/>
          </w:tcPr>
          <w:p w14:paraId="11719EE3" w14:textId="77777777" w:rsidR="005B4DA0" w:rsidRDefault="005B4DA0" w:rsidP="00D72883">
            <w:r>
              <w:drawing>
                <wp:inline distT="0" distB="0" distL="0" distR="0" wp14:anchorId="365C9B79" wp14:editId="19C54CAC">
                  <wp:extent cx="396240" cy="495300"/>
                  <wp:effectExtent l="0" t="0" r="3810" b="0"/>
                  <wp:docPr id="1489726804" name="Slika 148972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4EE9127A" w14:textId="77777777" w:rsidR="005B4DA0" w:rsidRPr="00E42407" w:rsidRDefault="005B4DA0" w:rsidP="00D72883">
            <w:pPr>
              <w:jc w:val="center"/>
              <w:rPr>
                <w:rFonts w:ascii="Times New Roman" w:hAnsi="Times New Roman" w:cs="Times New Roman"/>
                <w:b/>
              </w:rPr>
            </w:pPr>
            <w:r w:rsidRPr="00E42407">
              <w:rPr>
                <w:rFonts w:ascii="Times New Roman" w:hAnsi="Times New Roman" w:cs="Times New Roman"/>
                <w:b/>
              </w:rPr>
              <w:t>REPUBLIKA HRVATSKA</w:t>
            </w:r>
          </w:p>
          <w:p w14:paraId="5E76B782" w14:textId="77777777" w:rsidR="005B4DA0" w:rsidRPr="00E42407" w:rsidRDefault="005B4DA0" w:rsidP="00D72883">
            <w:pPr>
              <w:jc w:val="center"/>
              <w:rPr>
                <w:rFonts w:ascii="Times New Roman" w:hAnsi="Times New Roman" w:cs="Times New Roman"/>
                <w:b/>
              </w:rPr>
            </w:pPr>
            <w:r w:rsidRPr="00E42407">
              <w:rPr>
                <w:rFonts w:ascii="Times New Roman" w:hAnsi="Times New Roman" w:cs="Times New Roman"/>
                <w:b/>
              </w:rPr>
              <w:t>BJELOVARSKO-BILOGORSKA ŽUPANIJA</w:t>
            </w:r>
          </w:p>
          <w:p w14:paraId="0B6AEF04" w14:textId="77777777" w:rsidR="005B4DA0" w:rsidRPr="00E42407" w:rsidRDefault="005B4DA0" w:rsidP="00D72883">
            <w:pPr>
              <w:jc w:val="center"/>
              <w:rPr>
                <w:rFonts w:ascii="Times New Roman" w:hAnsi="Times New Roman" w:cs="Times New Roman"/>
                <w:b/>
              </w:rPr>
            </w:pPr>
            <w:r w:rsidRPr="00E42407">
              <w:rPr>
                <w:rFonts w:ascii="Times New Roman" w:hAnsi="Times New Roman" w:cs="Times New Roman"/>
                <w:b/>
              </w:rPr>
              <w:t>GRAD ČAZMA</w:t>
            </w:r>
          </w:p>
          <w:p w14:paraId="20601870" w14:textId="0A4971FC" w:rsidR="005B4DA0" w:rsidRDefault="005B4DA0" w:rsidP="00D72883">
            <w:pPr>
              <w:jc w:val="center"/>
              <w:rPr>
                <w:b/>
              </w:rPr>
            </w:pPr>
            <w:r w:rsidRPr="00E42407">
              <w:rPr>
                <w:rFonts w:ascii="Times New Roman" w:hAnsi="Times New Roman" w:cs="Times New Roman"/>
                <w:b/>
              </w:rPr>
              <w:t>GRAD</w:t>
            </w:r>
            <w:r w:rsidR="009B1A37">
              <w:rPr>
                <w:rFonts w:ascii="Times New Roman" w:hAnsi="Times New Roman" w:cs="Times New Roman"/>
                <w:b/>
              </w:rPr>
              <w:t>SKO VIJEĆE</w:t>
            </w:r>
          </w:p>
        </w:tc>
      </w:tr>
    </w:tbl>
    <w:p w14:paraId="1DF0F7AD" w14:textId="77777777" w:rsidR="005B4DA0" w:rsidRDefault="005B4DA0" w:rsidP="00B92D0F">
      <w:pPr>
        <w:rPr>
          <w:rFonts w:ascii="Calibri" w:eastAsia="Times New Roman" w:hAnsi="Calibri" w:cs="Calibri"/>
          <w:noProof w:val="0"/>
          <w:color w:val="000000"/>
          <w:lang w:eastAsia="hr-HR"/>
        </w:rPr>
      </w:pPr>
    </w:p>
    <w:p w14:paraId="405A76F9" w14:textId="77777777" w:rsidR="005B4DA0" w:rsidRDefault="005B4DA0" w:rsidP="00B92D0F">
      <w:pPr>
        <w:rPr>
          <w:rFonts w:ascii="Calibri" w:eastAsia="Times New Roman" w:hAnsi="Calibri" w:cs="Calibri"/>
          <w:noProof w:val="0"/>
          <w:color w:val="000000"/>
          <w:lang w:eastAsia="hr-HR"/>
        </w:rPr>
      </w:pPr>
    </w:p>
    <w:p w14:paraId="6993011A" w14:textId="77777777" w:rsidR="005B4DA0" w:rsidRDefault="005B4DA0" w:rsidP="00B92D0F">
      <w:pPr>
        <w:rPr>
          <w:rFonts w:ascii="Calibri" w:eastAsia="Times New Roman" w:hAnsi="Calibri" w:cs="Calibri"/>
          <w:noProof w:val="0"/>
          <w:color w:val="000000"/>
          <w:lang w:eastAsia="hr-HR"/>
        </w:rPr>
      </w:pPr>
    </w:p>
    <w:p w14:paraId="479E29B2" w14:textId="77777777" w:rsidR="005B4DA0" w:rsidRDefault="005B4DA0" w:rsidP="00B92D0F">
      <w:pPr>
        <w:rPr>
          <w:rFonts w:ascii="Calibri" w:eastAsia="Times New Roman" w:hAnsi="Calibri" w:cs="Calibri"/>
          <w:noProof w:val="0"/>
          <w:color w:val="000000"/>
          <w:lang w:eastAsia="hr-HR"/>
        </w:rPr>
      </w:pPr>
    </w:p>
    <w:p w14:paraId="19B2770B" w14:textId="77777777" w:rsidR="005B4DA0" w:rsidRDefault="005B4DA0" w:rsidP="00B92D0F">
      <w:pPr>
        <w:rPr>
          <w:rFonts w:ascii="Calibri" w:eastAsia="Times New Roman" w:hAnsi="Calibri" w:cs="Calibri"/>
          <w:noProof w:val="0"/>
          <w:color w:val="000000"/>
          <w:lang w:eastAsia="hr-HR"/>
        </w:rPr>
      </w:pPr>
    </w:p>
    <w:p w14:paraId="6E8DB19E" w14:textId="77777777" w:rsidR="005B4DA0" w:rsidRDefault="005B4DA0" w:rsidP="00B92D0F">
      <w:pPr>
        <w:rPr>
          <w:rFonts w:ascii="Calibri" w:eastAsia="Times New Roman" w:hAnsi="Calibri" w:cs="Calibri"/>
          <w:noProof w:val="0"/>
          <w:color w:val="000000"/>
          <w:lang w:eastAsia="hr-HR"/>
        </w:rPr>
      </w:pPr>
    </w:p>
    <w:p w14:paraId="4CE3E552" w14:textId="77777777" w:rsidR="005B4DA0" w:rsidRDefault="005B4DA0" w:rsidP="00B92D0F">
      <w:pPr>
        <w:rPr>
          <w:rFonts w:ascii="Calibri" w:eastAsia="Times New Roman" w:hAnsi="Calibri" w:cs="Calibri"/>
          <w:noProof w:val="0"/>
          <w:color w:val="000000"/>
          <w:lang w:eastAsia="hr-HR"/>
        </w:rPr>
      </w:pPr>
    </w:p>
    <w:p w14:paraId="5DE15C6B" w14:textId="77777777" w:rsidR="005B4DA0" w:rsidRDefault="005B4DA0" w:rsidP="00B92D0F">
      <w:pPr>
        <w:rPr>
          <w:rFonts w:ascii="Calibri" w:eastAsia="Times New Roman" w:hAnsi="Calibri" w:cs="Calibri"/>
          <w:noProof w:val="0"/>
          <w:color w:val="000000"/>
          <w:lang w:eastAsia="hr-HR"/>
        </w:rPr>
      </w:pPr>
    </w:p>
    <w:p w14:paraId="29A368B6" w14:textId="77777777" w:rsidR="00B92D0F" w:rsidRPr="007A6BD9" w:rsidRDefault="00C9578C" w:rsidP="00B92D0F">
      <w:pPr>
        <w:rPr>
          <w:rFonts w:ascii="Times New Roman" w:hAnsi="Times New Roman" w:cs="Times New Roman"/>
          <w:b/>
          <w:bCs/>
          <w:sz w:val="24"/>
          <w:szCs w:val="24"/>
        </w:rPr>
      </w:pPr>
      <w:r w:rsidRPr="007A6BD9">
        <w:rPr>
          <w:rFonts w:ascii="Times New Roman" w:eastAsia="Times New Roman" w:hAnsi="Times New Roman" w:cs="Times New Roman"/>
          <w:b/>
          <w:bCs/>
          <w:noProof w:val="0"/>
          <w:color w:val="000000"/>
          <w:sz w:val="24"/>
          <w:szCs w:val="24"/>
          <w:lang w:eastAsia="hr-HR"/>
        </w:rPr>
        <w:t>KLASA:</w:t>
      </w:r>
      <w:r w:rsidR="00275B0C" w:rsidRPr="007A6BD9">
        <w:rPr>
          <w:rFonts w:ascii="Times New Roman" w:eastAsia="Times New Roman" w:hAnsi="Times New Roman" w:cs="Times New Roman"/>
          <w:b/>
          <w:bCs/>
          <w:noProof w:val="0"/>
          <w:color w:val="000000"/>
          <w:sz w:val="24"/>
          <w:szCs w:val="24"/>
          <w:lang w:eastAsia="hr-HR"/>
        </w:rPr>
        <w:t xml:space="preserve"> </w:t>
      </w:r>
      <w:r w:rsidRPr="007A6BD9">
        <w:rPr>
          <w:rFonts w:ascii="Times New Roman" w:eastAsia="Times New Roman" w:hAnsi="Times New Roman" w:cs="Times New Roman"/>
          <w:b/>
          <w:bCs/>
          <w:noProof w:val="0"/>
          <w:color w:val="000000"/>
          <w:sz w:val="24"/>
          <w:szCs w:val="24"/>
          <w:lang w:eastAsia="hr-HR"/>
        </w:rPr>
        <w:t xml:space="preserve"> </w:t>
      </w:r>
      <w:r w:rsidR="00B92D0F" w:rsidRPr="007A6BD9">
        <w:rPr>
          <w:rFonts w:ascii="Times New Roman" w:eastAsia="Times New Roman" w:hAnsi="Times New Roman" w:cs="Times New Roman"/>
          <w:b/>
          <w:bCs/>
          <w:noProof w:val="0"/>
          <w:color w:val="000000"/>
          <w:sz w:val="24"/>
          <w:szCs w:val="24"/>
          <w:lang w:eastAsia="hr-HR"/>
        </w:rPr>
        <w:t>024-02/25-01/02</w:t>
      </w:r>
      <w:r w:rsidR="008C5FE5" w:rsidRPr="007A6BD9">
        <w:rPr>
          <w:rFonts w:ascii="Times New Roman" w:eastAsia="Times New Roman" w:hAnsi="Times New Roman" w:cs="Times New Roman"/>
          <w:b/>
          <w:bCs/>
          <w:noProof w:val="0"/>
          <w:color w:val="000000"/>
          <w:sz w:val="24"/>
          <w:szCs w:val="24"/>
          <w:lang w:eastAsia="hr-HR"/>
        </w:rPr>
        <w:t xml:space="preserve"> </w:t>
      </w:r>
    </w:p>
    <w:p w14:paraId="7CF4E0E9" w14:textId="77777777" w:rsidR="00B92D0F" w:rsidRPr="007A6BD9" w:rsidRDefault="00C9578C" w:rsidP="00B92D0F">
      <w:pPr>
        <w:rPr>
          <w:rFonts w:ascii="Times New Roman" w:eastAsia="Times New Roman" w:hAnsi="Times New Roman" w:cs="Times New Roman"/>
          <w:b/>
          <w:bCs/>
          <w:noProof w:val="0"/>
          <w:color w:val="000000"/>
          <w:sz w:val="24"/>
          <w:szCs w:val="24"/>
          <w:lang w:eastAsia="hr-HR"/>
        </w:rPr>
      </w:pPr>
      <w:r w:rsidRPr="007A6BD9">
        <w:rPr>
          <w:rFonts w:ascii="Times New Roman" w:eastAsia="Times New Roman" w:hAnsi="Times New Roman" w:cs="Times New Roman"/>
          <w:b/>
          <w:bCs/>
          <w:noProof w:val="0"/>
          <w:color w:val="000000"/>
          <w:sz w:val="24"/>
          <w:szCs w:val="24"/>
          <w:lang w:eastAsia="hr-HR"/>
        </w:rPr>
        <w:t xml:space="preserve">URBROJ: </w:t>
      </w:r>
      <w:r w:rsidR="00B92D0F" w:rsidRPr="007A6BD9">
        <w:rPr>
          <w:rFonts w:ascii="Times New Roman" w:eastAsia="Times New Roman" w:hAnsi="Times New Roman" w:cs="Times New Roman"/>
          <w:b/>
          <w:bCs/>
          <w:noProof w:val="0"/>
          <w:color w:val="000000"/>
          <w:sz w:val="24"/>
          <w:szCs w:val="24"/>
          <w:lang w:eastAsia="hr-HR"/>
        </w:rPr>
        <w:t>2103-2-05/04-25-23</w:t>
      </w:r>
    </w:p>
    <w:p w14:paraId="59653FD5" w14:textId="77777777" w:rsidR="00B92D0F" w:rsidRPr="007A6BD9" w:rsidRDefault="00421BCF" w:rsidP="00B92D0F">
      <w:pPr>
        <w:rPr>
          <w:rFonts w:ascii="Times New Roman" w:eastAsia="Times New Roman" w:hAnsi="Times New Roman" w:cs="Times New Roman"/>
          <w:b/>
          <w:bCs/>
          <w:noProof w:val="0"/>
          <w:color w:val="000000"/>
          <w:sz w:val="24"/>
          <w:szCs w:val="24"/>
          <w:lang w:eastAsia="hr-HR"/>
        </w:rPr>
      </w:pPr>
      <w:r w:rsidRPr="007A6BD9">
        <w:rPr>
          <w:rFonts w:ascii="Times New Roman" w:eastAsia="Times New Roman" w:hAnsi="Times New Roman" w:cs="Times New Roman"/>
          <w:b/>
          <w:bCs/>
          <w:noProof w:val="0"/>
          <w:sz w:val="24"/>
          <w:szCs w:val="24"/>
          <w:lang w:eastAsia="hr-HR"/>
        </w:rPr>
        <w:t>ČAZMA</w:t>
      </w:r>
      <w:r w:rsidR="00C9578C" w:rsidRPr="007A6BD9">
        <w:rPr>
          <w:rFonts w:ascii="Times New Roman" w:eastAsia="Times New Roman" w:hAnsi="Times New Roman" w:cs="Times New Roman"/>
          <w:b/>
          <w:bCs/>
          <w:noProof w:val="0"/>
          <w:sz w:val="24"/>
          <w:szCs w:val="24"/>
          <w:lang w:eastAsia="hr-HR"/>
        </w:rPr>
        <w:t xml:space="preserve">, </w:t>
      </w:r>
      <w:r w:rsidR="00B92D0F" w:rsidRPr="007A6BD9">
        <w:rPr>
          <w:rFonts w:ascii="Times New Roman" w:eastAsia="Times New Roman" w:hAnsi="Times New Roman" w:cs="Times New Roman"/>
          <w:b/>
          <w:bCs/>
          <w:noProof w:val="0"/>
          <w:color w:val="000000"/>
          <w:sz w:val="24"/>
          <w:szCs w:val="24"/>
          <w:lang w:eastAsia="hr-HR"/>
        </w:rPr>
        <w:t>11.12.2025.</w:t>
      </w:r>
    </w:p>
    <w:p w14:paraId="1C4EAB84" w14:textId="77777777" w:rsidR="00B92D0F" w:rsidRPr="007A6BD9" w:rsidRDefault="00B92D0F" w:rsidP="00B92D0F">
      <w:pPr>
        <w:spacing w:after="160" w:line="259" w:lineRule="auto"/>
        <w:rPr>
          <w:rFonts w:ascii="Times New Roman" w:eastAsia="Times New Roman" w:hAnsi="Times New Roman" w:cs="Times New Roman"/>
          <w:b/>
          <w:bCs/>
          <w:noProof w:val="0"/>
          <w:sz w:val="24"/>
          <w:szCs w:val="24"/>
        </w:rPr>
      </w:pPr>
    </w:p>
    <w:p w14:paraId="3440E802" w14:textId="77777777" w:rsidR="009B1A37" w:rsidRPr="007643E5" w:rsidRDefault="009B1A37" w:rsidP="009B1A37">
      <w:pPr>
        <w:suppressAutoHyphens/>
        <w:jc w:val="center"/>
        <w:rPr>
          <w:rFonts w:ascii="Times New Roman" w:eastAsia="Times New Roman" w:hAnsi="Times New Roman" w:cs="Times New Roman"/>
          <w:sz w:val="24"/>
          <w:szCs w:val="24"/>
          <w:lang w:eastAsia="zh-CN"/>
        </w:rPr>
      </w:pPr>
      <w:r w:rsidRPr="007643E5">
        <w:rPr>
          <w:rFonts w:ascii="Times New Roman" w:eastAsia="Times New Roman" w:hAnsi="Times New Roman" w:cs="Times New Roman"/>
          <w:b/>
          <w:sz w:val="24"/>
          <w:szCs w:val="24"/>
          <w:lang w:eastAsia="zh-CN"/>
        </w:rPr>
        <w:t>Z A P I S N I K</w:t>
      </w:r>
    </w:p>
    <w:p w14:paraId="39116354" w14:textId="77777777" w:rsidR="009B1A37" w:rsidRPr="007643E5" w:rsidRDefault="009B1A37" w:rsidP="009B1A37">
      <w:pPr>
        <w:suppressAutoHyphens/>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s 8</w:t>
      </w:r>
      <w:r w:rsidRPr="007643E5">
        <w:rPr>
          <w:rFonts w:ascii="Times New Roman" w:eastAsia="Times New Roman" w:hAnsi="Times New Roman" w:cs="Times New Roman"/>
          <w:b/>
          <w:sz w:val="24"/>
          <w:szCs w:val="24"/>
          <w:lang w:eastAsia="zh-CN"/>
        </w:rPr>
        <w:t xml:space="preserve">. sjednice Gradskog vijeća Grada Čazme </w:t>
      </w:r>
    </w:p>
    <w:p w14:paraId="6B1C55BF" w14:textId="77777777" w:rsidR="009B1A37" w:rsidRPr="007643E5" w:rsidRDefault="009B1A37" w:rsidP="009B1A37">
      <w:pPr>
        <w:suppressAutoHyphens/>
        <w:jc w:val="center"/>
        <w:rPr>
          <w:rFonts w:ascii="Times New Roman" w:eastAsia="Times New Roman" w:hAnsi="Times New Roman" w:cs="Times New Roman"/>
          <w:sz w:val="24"/>
          <w:szCs w:val="24"/>
          <w:lang w:eastAsia="zh-CN"/>
        </w:rPr>
      </w:pPr>
      <w:r w:rsidRPr="007643E5">
        <w:rPr>
          <w:rFonts w:ascii="Times New Roman" w:eastAsia="Times New Roman" w:hAnsi="Times New Roman" w:cs="Times New Roman"/>
          <w:b/>
          <w:sz w:val="24"/>
          <w:szCs w:val="24"/>
          <w:lang w:eastAsia="zh-CN"/>
        </w:rPr>
        <w:t xml:space="preserve">održane </w:t>
      </w:r>
      <w:r>
        <w:rPr>
          <w:rFonts w:ascii="Times New Roman" w:eastAsia="Times New Roman" w:hAnsi="Times New Roman" w:cs="Times New Roman"/>
          <w:b/>
          <w:sz w:val="24"/>
          <w:szCs w:val="24"/>
          <w:lang w:eastAsia="zh-CN"/>
        </w:rPr>
        <w:t>11.12.</w:t>
      </w:r>
      <w:r w:rsidRPr="007643E5">
        <w:rPr>
          <w:rFonts w:ascii="Times New Roman" w:eastAsia="Times New Roman" w:hAnsi="Times New Roman" w:cs="Times New Roman"/>
          <w:b/>
          <w:sz w:val="24"/>
          <w:szCs w:val="24"/>
          <w:lang w:eastAsia="zh-CN"/>
        </w:rPr>
        <w:t>2025. godine (</w:t>
      </w:r>
      <w:r>
        <w:rPr>
          <w:rFonts w:ascii="Times New Roman" w:eastAsia="Times New Roman" w:hAnsi="Times New Roman" w:cs="Times New Roman"/>
          <w:b/>
          <w:sz w:val="24"/>
          <w:szCs w:val="24"/>
          <w:lang w:eastAsia="zh-CN"/>
        </w:rPr>
        <w:t>četvrtak</w:t>
      </w:r>
      <w:r w:rsidRPr="007643E5">
        <w:rPr>
          <w:rFonts w:ascii="Times New Roman" w:eastAsia="Times New Roman" w:hAnsi="Times New Roman" w:cs="Times New Roman"/>
          <w:b/>
          <w:sz w:val="24"/>
          <w:szCs w:val="24"/>
          <w:lang w:eastAsia="zh-CN"/>
        </w:rPr>
        <w:t xml:space="preserve">), u Multifunkcionalnom centru u Čazmi, </w:t>
      </w:r>
    </w:p>
    <w:p w14:paraId="39125E1F" w14:textId="77777777" w:rsidR="009B1A37" w:rsidRPr="007643E5" w:rsidRDefault="009B1A37" w:rsidP="009B1A37">
      <w:pPr>
        <w:suppressAutoHyphens/>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s početkom u 16</w:t>
      </w:r>
      <w:r w:rsidRPr="007643E5">
        <w:rPr>
          <w:rFonts w:ascii="Times New Roman" w:eastAsia="Times New Roman" w:hAnsi="Times New Roman" w:cs="Times New Roman"/>
          <w:b/>
          <w:sz w:val="24"/>
          <w:szCs w:val="24"/>
          <w:lang w:eastAsia="zh-CN"/>
        </w:rPr>
        <w:t>:00 sati</w:t>
      </w:r>
    </w:p>
    <w:p w14:paraId="10B1AE18" w14:textId="77777777" w:rsidR="009B1A37" w:rsidRPr="007643E5" w:rsidRDefault="009B1A37" w:rsidP="009B1A37">
      <w:pPr>
        <w:suppressAutoHyphens/>
        <w:rPr>
          <w:rFonts w:ascii="Times New Roman" w:eastAsia="Times New Roman" w:hAnsi="Times New Roman" w:cs="Times New Roman"/>
          <w:b/>
          <w:sz w:val="24"/>
          <w:szCs w:val="24"/>
          <w:lang w:eastAsia="zh-CN"/>
        </w:rPr>
      </w:pPr>
    </w:p>
    <w:p w14:paraId="0B70989A" w14:textId="77777777" w:rsidR="009B1A37" w:rsidRPr="007643E5" w:rsidRDefault="009B1A37" w:rsidP="009B1A37">
      <w:pPr>
        <w:suppressAutoHyphens/>
        <w:rPr>
          <w:rFonts w:ascii="Times New Roman" w:eastAsia="Times New Roman" w:hAnsi="Times New Roman" w:cs="Times New Roman"/>
          <w:b/>
          <w:sz w:val="24"/>
          <w:szCs w:val="24"/>
          <w:lang w:eastAsia="zh-CN"/>
        </w:rPr>
      </w:pPr>
    </w:p>
    <w:p w14:paraId="799B032A" w14:textId="77777777" w:rsidR="009B1A37" w:rsidRPr="007643E5" w:rsidRDefault="009B1A37" w:rsidP="009B1A37">
      <w:pPr>
        <w:suppressAutoHyphens/>
        <w:rPr>
          <w:rFonts w:ascii="Times New Roman" w:eastAsia="Times New Roman" w:hAnsi="Times New Roman" w:cs="Times New Roman"/>
          <w:b/>
          <w:sz w:val="24"/>
          <w:szCs w:val="24"/>
          <w:lang w:eastAsia="zh-CN"/>
        </w:rPr>
      </w:pPr>
      <w:r w:rsidRPr="007643E5">
        <w:rPr>
          <w:rFonts w:ascii="Times New Roman" w:eastAsia="Times New Roman" w:hAnsi="Times New Roman" w:cs="Times New Roman"/>
          <w:b/>
          <w:sz w:val="24"/>
          <w:szCs w:val="24"/>
          <w:lang w:eastAsia="zh-CN"/>
        </w:rPr>
        <w:t>NAZOČNI:</w:t>
      </w:r>
    </w:p>
    <w:p w14:paraId="4AD55D71" w14:textId="77777777" w:rsidR="009B1A37" w:rsidRPr="007643E5" w:rsidRDefault="009B1A37" w:rsidP="009B1A37">
      <w:pPr>
        <w:suppressAutoHyphens/>
        <w:rPr>
          <w:rFonts w:ascii="Times New Roman" w:eastAsia="Times New Roman" w:hAnsi="Times New Roman" w:cs="Times New Roman"/>
          <w:sz w:val="24"/>
          <w:szCs w:val="24"/>
          <w:lang w:eastAsia="zh-CN"/>
        </w:rPr>
      </w:pPr>
    </w:p>
    <w:p w14:paraId="766E8333" w14:textId="77777777" w:rsidR="009B1A37" w:rsidRPr="00A85EE1" w:rsidRDefault="009B1A37" w:rsidP="009B1A37">
      <w:pPr>
        <w:numPr>
          <w:ilvl w:val="0"/>
          <w:numId w:val="1"/>
        </w:numPr>
        <w:suppressAutoHyphens/>
        <w:rPr>
          <w:rFonts w:ascii="Times New Roman" w:eastAsia="Times New Roman" w:hAnsi="Times New Roman" w:cs="Times New Roman"/>
          <w:sz w:val="24"/>
          <w:szCs w:val="24"/>
          <w:lang w:eastAsia="zh-CN"/>
        </w:rPr>
      </w:pPr>
      <w:r w:rsidRPr="00A85EE1">
        <w:rPr>
          <w:rFonts w:ascii="Times New Roman" w:eastAsia="Times New Roman" w:hAnsi="Times New Roman" w:cs="Times New Roman"/>
          <w:sz w:val="24"/>
          <w:szCs w:val="24"/>
          <w:lang w:eastAsia="zh-CN"/>
        </w:rPr>
        <w:t xml:space="preserve">Baćani Nedeljka </w:t>
      </w:r>
    </w:p>
    <w:p w14:paraId="08AC42DA"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sidRPr="00A85EE1">
        <w:rPr>
          <w:rFonts w:ascii="Times New Roman" w:eastAsia="Times New Roman" w:hAnsi="Times New Roman" w:cs="Times New Roman"/>
          <w:sz w:val="24"/>
          <w:szCs w:val="24"/>
          <w:lang w:eastAsia="zh-CN"/>
        </w:rPr>
        <w:t>Bart Filip</w:t>
      </w:r>
    </w:p>
    <w:p w14:paraId="538D5A78" w14:textId="77777777" w:rsidR="009B1A37" w:rsidRPr="00A85EE1" w:rsidRDefault="009B1A37" w:rsidP="009B1A37">
      <w:pPr>
        <w:numPr>
          <w:ilvl w:val="0"/>
          <w:numId w:val="1"/>
        </w:numPr>
        <w:suppressAutoHyphen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Frljužec Mario</w:t>
      </w:r>
    </w:p>
    <w:p w14:paraId="70D48D0D"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sidRPr="00A85EE1">
        <w:rPr>
          <w:rFonts w:ascii="Times New Roman" w:eastAsia="Times New Roman" w:hAnsi="Times New Roman" w:cs="Times New Roman"/>
          <w:sz w:val="24"/>
          <w:szCs w:val="24"/>
          <w:lang w:eastAsia="zh-CN"/>
        </w:rPr>
        <w:t>Grčić Igor</w:t>
      </w:r>
    </w:p>
    <w:p w14:paraId="2534154C"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Jančić Žarko</w:t>
      </w:r>
    </w:p>
    <w:p w14:paraId="5A21DBE6"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Katić Antonio</w:t>
      </w:r>
    </w:p>
    <w:p w14:paraId="5FFDF7D8"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sidRPr="00A85EE1">
        <w:rPr>
          <w:rFonts w:ascii="Times New Roman" w:eastAsia="Times New Roman" w:hAnsi="Times New Roman" w:cs="Times New Roman"/>
          <w:sz w:val="24"/>
          <w:szCs w:val="24"/>
          <w:lang w:eastAsia="zh-CN"/>
        </w:rPr>
        <w:t>Kezele Danijela</w:t>
      </w:r>
    </w:p>
    <w:p w14:paraId="2D1A0BE3" w14:textId="77777777" w:rsidR="009B1A37" w:rsidRPr="00182C39" w:rsidRDefault="009B1A37" w:rsidP="009B1A37">
      <w:pPr>
        <w:numPr>
          <w:ilvl w:val="0"/>
          <w:numId w:val="1"/>
        </w:numPr>
        <w:suppressAutoHyphen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Perčec Nikolina</w:t>
      </w:r>
    </w:p>
    <w:p w14:paraId="5B46C4F3"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sidRPr="00A85EE1">
        <w:rPr>
          <w:rFonts w:ascii="Times New Roman" w:eastAsia="Times New Roman" w:hAnsi="Times New Roman" w:cs="Times New Roman"/>
          <w:sz w:val="24"/>
          <w:szCs w:val="24"/>
          <w:lang w:eastAsia="zh-CN"/>
        </w:rPr>
        <w:t>Popilovski Ivana</w:t>
      </w:r>
    </w:p>
    <w:p w14:paraId="44FE950A"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sidRPr="00A85EE1">
        <w:rPr>
          <w:rFonts w:ascii="Times New Roman" w:eastAsia="Times New Roman" w:hAnsi="Times New Roman" w:cs="Times New Roman"/>
          <w:sz w:val="24"/>
          <w:szCs w:val="24"/>
          <w:lang w:eastAsia="zh-CN"/>
        </w:rPr>
        <w:t>Vrbanić Ines</w:t>
      </w:r>
    </w:p>
    <w:p w14:paraId="75A876A6" w14:textId="77777777" w:rsidR="009B1A37" w:rsidRDefault="009B1A37" w:rsidP="009B1A37">
      <w:pPr>
        <w:numPr>
          <w:ilvl w:val="0"/>
          <w:numId w:val="1"/>
        </w:numPr>
        <w:suppressAutoHyphen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Žugaj Ivana</w:t>
      </w:r>
    </w:p>
    <w:p w14:paraId="5ADCAC39" w14:textId="77777777" w:rsidR="009B1A37" w:rsidRPr="007643E5" w:rsidRDefault="009B1A37" w:rsidP="009B1A37">
      <w:pPr>
        <w:suppressAutoHyphens/>
        <w:ind w:left="720"/>
        <w:rPr>
          <w:rFonts w:ascii="Times New Roman" w:eastAsia="Times New Roman" w:hAnsi="Times New Roman" w:cs="Times New Roman"/>
          <w:sz w:val="24"/>
          <w:szCs w:val="24"/>
          <w:lang w:eastAsia="zh-CN"/>
        </w:rPr>
      </w:pPr>
    </w:p>
    <w:p w14:paraId="5EC7F287" w14:textId="77777777" w:rsidR="009B1A37" w:rsidRDefault="009B1A37" w:rsidP="009B1A37">
      <w:pPr>
        <w:suppressAutoHyphens/>
        <w:rPr>
          <w:rFonts w:ascii="Times New Roman" w:eastAsia="Times New Roman" w:hAnsi="Times New Roman" w:cs="Times New Roman"/>
          <w:sz w:val="24"/>
          <w:szCs w:val="24"/>
          <w:lang w:eastAsia="zh-CN"/>
        </w:rPr>
      </w:pPr>
      <w:r w:rsidRPr="007643E5">
        <w:rPr>
          <w:rFonts w:ascii="Times New Roman" w:eastAsia="Times New Roman" w:hAnsi="Times New Roman" w:cs="Times New Roman"/>
          <w:b/>
          <w:bCs/>
          <w:sz w:val="24"/>
          <w:szCs w:val="24"/>
          <w:lang w:eastAsia="zh-CN"/>
        </w:rPr>
        <w:t>IZOČNI</w:t>
      </w:r>
      <w:r w:rsidRPr="007643E5">
        <w:rPr>
          <w:rFonts w:ascii="Times New Roman" w:eastAsia="Times New Roman" w:hAnsi="Times New Roman" w:cs="Times New Roman"/>
          <w:sz w:val="24"/>
          <w:szCs w:val="24"/>
          <w:lang w:eastAsia="zh-CN"/>
        </w:rPr>
        <w:t xml:space="preserve">: </w:t>
      </w:r>
    </w:p>
    <w:p w14:paraId="27AE688B" w14:textId="77777777" w:rsidR="009B1A37" w:rsidRDefault="009B1A37" w:rsidP="009B1A37">
      <w:pPr>
        <w:suppressAutoHyphens/>
        <w:rPr>
          <w:rFonts w:ascii="Times New Roman" w:eastAsia="Times New Roman" w:hAnsi="Times New Roman" w:cs="Times New Roman"/>
          <w:sz w:val="24"/>
          <w:szCs w:val="24"/>
          <w:lang w:eastAsia="zh-CN"/>
        </w:rPr>
      </w:pPr>
    </w:p>
    <w:p w14:paraId="78027C8D" w14:textId="432DAD39" w:rsidR="009B1A37" w:rsidRPr="009B1A37" w:rsidRDefault="009B1A37" w:rsidP="009B1A37">
      <w:pPr>
        <w:pStyle w:val="ListParagraph"/>
        <w:numPr>
          <w:ilvl w:val="0"/>
          <w:numId w:val="7"/>
        </w:numPr>
        <w:rPr>
          <w:noProof/>
        </w:rPr>
      </w:pPr>
      <w:r w:rsidRPr="00DA31C5">
        <w:rPr>
          <w:noProof/>
        </w:rPr>
        <w:t>Habijančić Marijan</w:t>
      </w:r>
    </w:p>
    <w:p w14:paraId="12712F00" w14:textId="77777777" w:rsidR="009B1A37" w:rsidRPr="005A05D4" w:rsidRDefault="009B1A37" w:rsidP="009B1A37">
      <w:pPr>
        <w:pStyle w:val="ListParagraph"/>
        <w:numPr>
          <w:ilvl w:val="0"/>
          <w:numId w:val="7"/>
        </w:numPr>
      </w:pPr>
      <w:r>
        <w:t>Pavlović Dražen</w:t>
      </w:r>
    </w:p>
    <w:p w14:paraId="1B24DD8E" w14:textId="77777777" w:rsidR="009B1A37" w:rsidRDefault="009B1A37" w:rsidP="009B1A37">
      <w:pPr>
        <w:suppressAutoHyphens/>
        <w:rPr>
          <w:rFonts w:ascii="Times New Roman" w:eastAsia="Times New Roman" w:hAnsi="Times New Roman" w:cs="Times New Roman"/>
          <w:sz w:val="24"/>
          <w:szCs w:val="24"/>
          <w:lang w:eastAsia="zh-CN"/>
        </w:rPr>
      </w:pPr>
    </w:p>
    <w:p w14:paraId="70546028" w14:textId="3E484088" w:rsidR="009B1A37" w:rsidRPr="00C73C6D" w:rsidRDefault="009B1A37" w:rsidP="009B1A37">
      <w:pPr>
        <w:pStyle w:val="ListParagraph"/>
        <w:spacing w:after="160" w:line="259" w:lineRule="auto"/>
        <w:jc w:val="both"/>
        <w:rPr>
          <w:bCs/>
          <w:lang w:eastAsia="hr-HR"/>
        </w:rPr>
      </w:pPr>
      <w:r>
        <w:t xml:space="preserve">Ostali prisutni: </w:t>
      </w:r>
      <w:r w:rsidRPr="00F95082">
        <w:rPr>
          <w:color w:val="000000" w:themeColor="text1"/>
        </w:rPr>
        <w:t xml:space="preserve">Gradonačelnica Grada Čazme, Valentina Čanađija, Dragana Štaba Posavac, </w:t>
      </w:r>
      <w:r w:rsidRPr="00F95082">
        <w:rPr>
          <w:bCs/>
          <w:color w:val="000000" w:themeColor="text1"/>
          <w:lang w:eastAsia="hr-HR"/>
        </w:rPr>
        <w:t xml:space="preserve">pročelnica Upravnog odjela za proračun, financije, gospodarstvo i EU fondove, Marina Sikora pročelnica Upravnog odjela za komunalno gospodarstvo, uređenje prostora i zaštitu okoliša, Ana Dujić, pročelnica Upravnog odjela za društvene djelatnosti i pravne poslove, Snježana Mišković, voditeljica </w:t>
      </w:r>
      <w:r>
        <w:rPr>
          <w:bCs/>
          <w:color w:val="000000" w:themeColor="text1"/>
          <w:lang w:eastAsia="hr-HR"/>
        </w:rPr>
        <w:t>O</w:t>
      </w:r>
      <w:r w:rsidRPr="00F95082">
        <w:rPr>
          <w:bCs/>
          <w:color w:val="000000" w:themeColor="text1"/>
          <w:lang w:eastAsia="hr-HR"/>
        </w:rPr>
        <w:t>dsjeka za financije, Katarina Jurić, viša stručna suradnica za imovinsko-pravne i opće poslove</w:t>
      </w:r>
      <w:r w:rsidRPr="006E519B">
        <w:rPr>
          <w:bCs/>
          <w:lang w:eastAsia="hr-HR"/>
        </w:rPr>
        <w:t>,</w:t>
      </w:r>
      <w:r w:rsidRPr="005A1AE7">
        <w:rPr>
          <w:bCs/>
          <w:color w:val="EE0000"/>
          <w:lang w:eastAsia="hr-HR"/>
        </w:rPr>
        <w:t xml:space="preserve"> </w:t>
      </w:r>
      <w:r w:rsidRPr="005A05D4">
        <w:rPr>
          <w:bCs/>
          <w:lang w:eastAsia="hr-HR"/>
        </w:rPr>
        <w:t>Ivana Sabljak Murlin, direktorica Turističke zajednice Grada Čazme</w:t>
      </w:r>
      <w:r w:rsidRPr="009B1A37">
        <w:rPr>
          <w:bCs/>
          <w:lang w:eastAsia="hr-HR"/>
        </w:rPr>
        <w:t>,</w:t>
      </w:r>
      <w:r w:rsidRPr="005E4822">
        <w:rPr>
          <w:bCs/>
          <w:color w:val="EE0000"/>
          <w:lang w:eastAsia="hr-HR"/>
        </w:rPr>
        <w:t xml:space="preserve"> </w:t>
      </w:r>
      <w:r w:rsidRPr="005A05D4">
        <w:rPr>
          <w:bCs/>
          <w:lang w:eastAsia="hr-HR"/>
        </w:rPr>
        <w:t>Maja Cepetić Rogić, ravnateljica Centra za kulturu Čazm</w:t>
      </w:r>
      <w:r w:rsidRPr="00DA31C5">
        <w:rPr>
          <w:bCs/>
          <w:lang w:eastAsia="hr-HR"/>
        </w:rPr>
        <w:t>a</w:t>
      </w:r>
      <w:r w:rsidRPr="009B1A37">
        <w:rPr>
          <w:bCs/>
          <w:lang w:eastAsia="hr-HR"/>
        </w:rPr>
        <w:t xml:space="preserve">, </w:t>
      </w:r>
      <w:r w:rsidRPr="00DA31C5">
        <w:rPr>
          <w:bCs/>
          <w:lang w:eastAsia="hr-HR"/>
        </w:rPr>
        <w:t>Ivana Markonić Đuran, vd ravnatelja Dječjeg vrtića Pčelica,</w:t>
      </w:r>
      <w:r w:rsidRPr="005E4822">
        <w:rPr>
          <w:bCs/>
          <w:color w:val="EE0000"/>
          <w:lang w:eastAsia="hr-HR"/>
        </w:rPr>
        <w:t xml:space="preserve"> </w:t>
      </w:r>
      <w:r w:rsidRPr="00C73C6D">
        <w:rPr>
          <w:bCs/>
          <w:lang w:eastAsia="hr-HR"/>
        </w:rPr>
        <w:t>Vinka Jelić-Balta, ravnateljica Gradske knjižnice Slavko Kolar Čazma</w:t>
      </w:r>
      <w:r w:rsidRPr="009B1A37">
        <w:rPr>
          <w:bCs/>
          <w:lang w:eastAsia="hr-HR"/>
        </w:rPr>
        <w:t>,</w:t>
      </w:r>
      <w:r w:rsidRPr="005E4822">
        <w:rPr>
          <w:bCs/>
          <w:color w:val="EE0000"/>
          <w:lang w:eastAsia="hr-HR"/>
        </w:rPr>
        <w:t xml:space="preserve"> </w:t>
      </w:r>
      <w:r w:rsidRPr="00C73C6D">
        <w:rPr>
          <w:bCs/>
          <w:lang w:eastAsia="hr-HR"/>
        </w:rPr>
        <w:t>Tihomir Brnjanec, zapovjednik JVP Grada Čazme</w:t>
      </w:r>
      <w:r w:rsidRPr="00DA31C5">
        <w:rPr>
          <w:bCs/>
          <w:lang w:eastAsia="hr-HR"/>
        </w:rPr>
        <w:t>,</w:t>
      </w:r>
      <w:r w:rsidRPr="005E4822">
        <w:rPr>
          <w:bCs/>
          <w:color w:val="EE0000"/>
          <w:lang w:eastAsia="hr-HR"/>
        </w:rPr>
        <w:t xml:space="preserve"> </w:t>
      </w:r>
      <w:r w:rsidRPr="00C73C6D">
        <w:rPr>
          <w:bCs/>
          <w:lang w:eastAsia="hr-HR"/>
        </w:rPr>
        <w:t>Vesna Ruklić Super portal</w:t>
      </w:r>
      <w:r w:rsidRPr="005E4822">
        <w:rPr>
          <w:bCs/>
          <w:color w:val="EE0000"/>
          <w:lang w:eastAsia="hr-HR"/>
        </w:rPr>
        <w:t xml:space="preserve">. </w:t>
      </w:r>
      <w:r w:rsidRPr="00C73C6D">
        <w:rPr>
          <w:bCs/>
          <w:lang w:eastAsia="hr-HR"/>
        </w:rPr>
        <w:t>Predstavnici</w:t>
      </w:r>
      <w:r>
        <w:rPr>
          <w:bCs/>
          <w:color w:val="EE0000"/>
          <w:lang w:eastAsia="hr-HR"/>
        </w:rPr>
        <w:t xml:space="preserve"> </w:t>
      </w:r>
      <w:r>
        <w:rPr>
          <w:bCs/>
          <w:lang w:eastAsia="hr-HR"/>
        </w:rPr>
        <w:t>Mreža TV, Natalija Rešček, predsjednica Odbora za ravnopravnost spolova, Zdravko Jorgić, vd ravnatelja Osnovne škole Čazma.</w:t>
      </w:r>
    </w:p>
    <w:p w14:paraId="6FF9DAFC" w14:textId="77777777" w:rsidR="009B1A37" w:rsidRPr="007643E5" w:rsidRDefault="009B1A37" w:rsidP="009B1A37">
      <w:pPr>
        <w:suppressAutoHyphens/>
        <w:ind w:firstLine="708"/>
        <w:jc w:val="both"/>
        <w:rPr>
          <w:rFonts w:ascii="Times New Roman" w:eastAsia="Times New Roman" w:hAnsi="Times New Roman" w:cs="Times New Roman"/>
          <w:sz w:val="24"/>
          <w:szCs w:val="24"/>
          <w:lang w:eastAsia="zh-CN"/>
        </w:rPr>
      </w:pPr>
      <w:r w:rsidRPr="007643E5">
        <w:rPr>
          <w:rFonts w:ascii="Times New Roman" w:eastAsia="Times New Roman" w:hAnsi="Times New Roman" w:cs="Times New Roman"/>
          <w:sz w:val="24"/>
          <w:szCs w:val="24"/>
          <w:lang w:eastAsia="zh-CN"/>
        </w:rPr>
        <w:lastRenderedPageBreak/>
        <w:t xml:space="preserve">Sjednicu je otvorio predsjednik </w:t>
      </w:r>
      <w:r>
        <w:rPr>
          <w:rFonts w:ascii="Times New Roman" w:eastAsia="Times New Roman" w:hAnsi="Times New Roman" w:cs="Times New Roman"/>
          <w:sz w:val="24"/>
          <w:szCs w:val="24"/>
          <w:lang w:eastAsia="zh-CN"/>
        </w:rPr>
        <w:t>Igor Grčić</w:t>
      </w:r>
      <w:r w:rsidRPr="007643E5">
        <w:rPr>
          <w:rFonts w:ascii="Times New Roman" w:eastAsia="Times New Roman" w:hAnsi="Times New Roman" w:cs="Times New Roman"/>
          <w:sz w:val="24"/>
          <w:szCs w:val="24"/>
          <w:lang w:eastAsia="zh-CN"/>
        </w:rPr>
        <w:t xml:space="preserve">, pozdravivši prisutne. </w:t>
      </w:r>
    </w:p>
    <w:p w14:paraId="5F52EA82" w14:textId="77777777" w:rsidR="009B1A37" w:rsidRDefault="009B1A37" w:rsidP="009B1A37">
      <w:pPr>
        <w:suppressAutoHyphens/>
        <w:ind w:firstLine="708"/>
        <w:jc w:val="both"/>
        <w:rPr>
          <w:rFonts w:ascii="Times New Roman" w:eastAsia="Times New Roman" w:hAnsi="Times New Roman" w:cs="Times New Roman"/>
          <w:sz w:val="24"/>
          <w:szCs w:val="24"/>
          <w:lang w:eastAsia="zh-CN"/>
        </w:rPr>
      </w:pPr>
      <w:r w:rsidRPr="007643E5">
        <w:rPr>
          <w:rFonts w:ascii="Times New Roman" w:eastAsia="Times New Roman" w:hAnsi="Times New Roman" w:cs="Times New Roman"/>
          <w:sz w:val="24"/>
          <w:szCs w:val="24"/>
          <w:lang w:eastAsia="zh-CN"/>
        </w:rPr>
        <w:t xml:space="preserve">Po provedenoj prozivci, utvrđeno je da sjednici prisustvuje </w:t>
      </w:r>
      <w:r>
        <w:rPr>
          <w:rFonts w:ascii="Times New Roman" w:eastAsia="Times New Roman" w:hAnsi="Times New Roman" w:cs="Times New Roman"/>
          <w:sz w:val="24"/>
          <w:szCs w:val="24"/>
          <w:lang w:eastAsia="zh-CN"/>
        </w:rPr>
        <w:t>11</w:t>
      </w:r>
      <w:r w:rsidRPr="007643E5">
        <w:rPr>
          <w:rFonts w:ascii="Times New Roman" w:eastAsia="Times New Roman" w:hAnsi="Times New Roman" w:cs="Times New Roman"/>
          <w:sz w:val="24"/>
          <w:szCs w:val="24"/>
          <w:lang w:eastAsia="zh-CN"/>
        </w:rPr>
        <w:t xml:space="preserve"> vijećnika te da postoji kvorum za održavanje sjednice. </w:t>
      </w:r>
    </w:p>
    <w:p w14:paraId="0AFB6BE6" w14:textId="77777777" w:rsidR="009B1A37" w:rsidRDefault="009B1A37" w:rsidP="009B1A37">
      <w:pPr>
        <w:suppressAutoHyphens/>
        <w:ind w:firstLine="708"/>
        <w:jc w:val="both"/>
        <w:rPr>
          <w:rFonts w:ascii="Times New Roman" w:eastAsia="Times New Roman" w:hAnsi="Times New Roman" w:cs="Times New Roman"/>
          <w:sz w:val="24"/>
          <w:szCs w:val="24"/>
          <w:lang w:eastAsia="zh-CN"/>
        </w:rPr>
      </w:pPr>
    </w:p>
    <w:p w14:paraId="6A6714E5" w14:textId="77777777" w:rsidR="009B1A37" w:rsidRDefault="009B1A37" w:rsidP="009B1A37">
      <w:pPr>
        <w:suppressAutoHyphens/>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Prije davanja Zapisnika s prošle sjednice predsjednik Gradskog vijeća ističe da je bio prigovor vijećnice Ivane Žugaj s prošle sjednice te daje uputu da se navedeni prigovor treba dati u formi prijedloga za izmjenu i dopunu Poslovnika Gradskog vijeća prema Odboru za Statut, Poslovnik i pravna pitanja.</w:t>
      </w:r>
    </w:p>
    <w:p w14:paraId="0F9973D4" w14:textId="77777777" w:rsidR="009B1A37" w:rsidRDefault="009B1A37" w:rsidP="009B1A37">
      <w:pPr>
        <w:suppressAutoHyphens/>
        <w:ind w:firstLine="708"/>
        <w:jc w:val="both"/>
        <w:rPr>
          <w:rFonts w:ascii="Times New Roman" w:eastAsia="Times New Roman" w:hAnsi="Times New Roman" w:cs="Times New Roman"/>
          <w:sz w:val="24"/>
          <w:szCs w:val="24"/>
          <w:lang w:eastAsia="zh-CN"/>
        </w:rPr>
      </w:pPr>
    </w:p>
    <w:p w14:paraId="0CFD4F4E" w14:textId="77777777" w:rsidR="009B1A37" w:rsidRDefault="009B1A37" w:rsidP="009B1A37">
      <w:pPr>
        <w:suppressAutoHyphens/>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Nakon glasanja o navedenom prigovoru, utvrđeno je da sa 4 glasa za i 7 protiv nije usvojen.</w:t>
      </w:r>
    </w:p>
    <w:p w14:paraId="6CD81B28" w14:textId="77777777" w:rsidR="009B1A37" w:rsidRDefault="009B1A37" w:rsidP="009B1A37">
      <w:pPr>
        <w:suppressAutoHyphens/>
        <w:ind w:firstLine="708"/>
        <w:jc w:val="both"/>
        <w:rPr>
          <w:rFonts w:ascii="Times New Roman" w:eastAsia="Times New Roman" w:hAnsi="Times New Roman" w:cs="Times New Roman"/>
          <w:sz w:val="24"/>
          <w:szCs w:val="24"/>
          <w:lang w:eastAsia="zh-CN"/>
        </w:rPr>
      </w:pPr>
    </w:p>
    <w:p w14:paraId="3996B3BC" w14:textId="77777777" w:rsidR="009B1A37" w:rsidRPr="007643E5" w:rsidRDefault="009B1A37" w:rsidP="009B1A37">
      <w:pPr>
        <w:suppressAutoHyphens/>
        <w:ind w:firstLine="708"/>
        <w:jc w:val="both"/>
        <w:rPr>
          <w:rFonts w:ascii="Times New Roman" w:eastAsia="Times New Roman" w:hAnsi="Times New Roman" w:cs="Times New Roman"/>
          <w:sz w:val="24"/>
          <w:szCs w:val="24"/>
          <w:lang w:eastAsia="zh-CN"/>
        </w:rPr>
      </w:pPr>
    </w:p>
    <w:p w14:paraId="657A03D8" w14:textId="77777777" w:rsidR="009B1A37" w:rsidRDefault="009B1A37" w:rsidP="009B1A37">
      <w:pPr>
        <w:suppressAutoHyphens/>
        <w:jc w:val="both"/>
        <w:rPr>
          <w:rFonts w:ascii="Times New Roman" w:eastAsia="Times New Roman" w:hAnsi="Times New Roman" w:cs="Times New Roman"/>
          <w:sz w:val="24"/>
          <w:szCs w:val="24"/>
          <w:lang w:eastAsia="zh-CN"/>
        </w:rPr>
      </w:pPr>
      <w:r w:rsidRPr="007643E5">
        <w:rPr>
          <w:rFonts w:ascii="Times New Roman" w:eastAsia="Times New Roman" w:hAnsi="Times New Roman" w:cs="Times New Roman"/>
          <w:sz w:val="24"/>
          <w:szCs w:val="24"/>
          <w:lang w:eastAsia="zh-CN"/>
        </w:rPr>
        <w:t xml:space="preserve">          Na usvajanje je dan zapisnik s </w:t>
      </w:r>
      <w:r>
        <w:rPr>
          <w:rFonts w:ascii="Times New Roman" w:eastAsia="Times New Roman" w:hAnsi="Times New Roman" w:cs="Times New Roman"/>
          <w:sz w:val="24"/>
          <w:szCs w:val="24"/>
          <w:lang w:eastAsia="zh-CN"/>
        </w:rPr>
        <w:t>7</w:t>
      </w:r>
      <w:r w:rsidRPr="007643E5">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sjednice, te je po provedenom glasovanju usvojen sa 7 glasova za i 4 glasa protiv.</w:t>
      </w:r>
    </w:p>
    <w:p w14:paraId="14F2596D"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305D69EA"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0AB4FC25" w14:textId="77777777" w:rsidR="009B1A37" w:rsidRDefault="009B1A37" w:rsidP="009B1A37">
      <w:pPr>
        <w:suppressAutoHyphens/>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Predsjednik Gradskog vijeća iznosi da je 10.12.2025. pristigao pisani prigovor vijećnice Ivana Žugaj na dnevni red te poziva Ivanu Žugaj da iznese navedeni prigovor.</w:t>
      </w:r>
    </w:p>
    <w:p w14:paraId="5C39CB84"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30416A02" w14:textId="64DEAA99" w:rsidR="009B1A37" w:rsidRDefault="009B1A37" w:rsidP="009B1A37">
      <w:pPr>
        <w:suppressAutoHyphens/>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Ivana žugaj navodi prigovor koji se odnosi na dostavu dokumentacije, odnosno tekst prijedloga izmjena i dopuna Poslovnika da nije dostavljen vijećnicima najmanje pet dana prije sjednice, kako je to i propisano samim Poslovnikom, što ističe da bi predsjednica Odbora za Statut, Poslovnik i pravna pitanja to trebala poznavati. Dostava materijala naknadno je moguće samo u slučaju hitnosti, te smatra da izmjene Poslovnika nije hitnost te da se ovakvim načinom ograničavaju prava vijećnika i prava na dijalog.</w:t>
      </w:r>
    </w:p>
    <w:p w14:paraId="588CAD82"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27E94BD0" w14:textId="77777777" w:rsidR="009B1A37" w:rsidRDefault="009B1A37" w:rsidP="009B1A37">
      <w:pPr>
        <w:suppressAutoHyphens/>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Predsjednica Odbora za Statut, Poslovnik i pravna pitanja daje obrazloženje dostave materijala navednog Poslovnika, ističući da je takav način dostave, 2 ili 3 dana prije sjednice, znalo biti i u prošlom sazivu vijeća. Također, ističe da o hitnosti, dopuni ili izmjeni dnevnog reda odlučuje predsjednik Gradskog vijeća.</w:t>
      </w:r>
    </w:p>
    <w:p w14:paraId="3C0E4081"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09CD7BD2" w14:textId="77777777" w:rsidR="009B1A37" w:rsidRDefault="009B1A37" w:rsidP="009B1A37">
      <w:pPr>
        <w:suppressAutoHyphens/>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Nakon glasanja o navedenom prigovoru, utvrđeno je da sa 4 glasa za i 7 glasova protiv prigovor nije prihvaćen.</w:t>
      </w:r>
    </w:p>
    <w:p w14:paraId="2B13CA6F"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3149BF12"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7533D899"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61095539" w14:textId="77777777" w:rsidR="009B1A37" w:rsidRDefault="009B1A37" w:rsidP="009B1A37">
      <w:pPr>
        <w:suppressAutoHyphens/>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Predsjednik Gradskog vijeća iznosi prijedlog za dopunom dnevnog reda koju je zaprimio od Gradonačelnice i to uvođenje točke Donošenje Odluke o davanju prethodne suglasnosti na Statut Osnovne škole Čazme sa izvjestiteljem vd ravnateljem Osnovne škole na način da se stavi iza točke 2., odnosno da se stavi pod točku 3., a da se </w:t>
      </w:r>
      <w:r>
        <w:rPr>
          <w:rFonts w:ascii="Times New Roman" w:eastAsia="Times New Roman" w:hAnsi="Times New Roman" w:cs="Times New Roman"/>
          <w:bCs/>
          <w:noProof w:val="0"/>
          <w:sz w:val="24"/>
          <w:szCs w:val="24"/>
          <w:lang w:eastAsia="hr-HR"/>
        </w:rPr>
        <w:t xml:space="preserve">Odluka </w:t>
      </w:r>
      <w:r w:rsidRPr="00411370">
        <w:rPr>
          <w:rFonts w:ascii="Times New Roman" w:eastAsia="Times New Roman" w:hAnsi="Times New Roman" w:cs="Times New Roman"/>
          <w:bCs/>
          <w:noProof w:val="0"/>
          <w:sz w:val="24"/>
          <w:szCs w:val="24"/>
          <w:lang w:eastAsia="hr-HR"/>
        </w:rPr>
        <w:t>o izmjeni Odluke o utvrđivanju mjerila za sudjelovanje roditelja u cijeni usluga Dječjeg vrtića Pčelica Čazma</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bCs/>
          <w:noProof w:val="0"/>
          <w:sz w:val="24"/>
          <w:szCs w:val="24"/>
          <w:lang w:eastAsia="hr-HR"/>
        </w:rPr>
        <w:t xml:space="preserve">koja je pod točkom 9. stavi pod točku 4. </w:t>
      </w:r>
    </w:p>
    <w:p w14:paraId="3E175E6C"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218E3299" w14:textId="77777777" w:rsidR="009B1A37" w:rsidRDefault="009B1A37" w:rsidP="009B1A37">
      <w:pPr>
        <w:suppressAutoHyphens/>
        <w:jc w:val="both"/>
        <w:rPr>
          <w:rFonts w:ascii="Times New Roman" w:eastAsia="Times New Roman" w:hAnsi="Times New Roman" w:cs="Times New Roman"/>
          <w:sz w:val="24"/>
          <w:szCs w:val="24"/>
          <w:lang w:eastAsia="zh-CN"/>
        </w:rPr>
      </w:pPr>
    </w:p>
    <w:p w14:paraId="6737D77E" w14:textId="77777777" w:rsidR="009B1A37" w:rsidRDefault="009B1A37" w:rsidP="009B1A37">
      <w:pPr>
        <w:suppressAutoHyphens/>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 7 glasova za i 4 glasa protiv usvojen je sljedeći izmijenjeni i dopunjeni</w:t>
      </w:r>
    </w:p>
    <w:p w14:paraId="6452FAA7" w14:textId="77777777" w:rsidR="009B1A37" w:rsidRPr="007643E5" w:rsidRDefault="009B1A37" w:rsidP="009B1A37">
      <w:pPr>
        <w:suppressAutoHyphens/>
        <w:jc w:val="both"/>
        <w:rPr>
          <w:rFonts w:ascii="Times New Roman" w:eastAsia="Times New Roman" w:hAnsi="Times New Roman" w:cs="Times New Roman"/>
          <w:sz w:val="24"/>
          <w:szCs w:val="24"/>
          <w:lang w:eastAsia="zh-CN"/>
        </w:rPr>
      </w:pPr>
    </w:p>
    <w:p w14:paraId="5E66B880" w14:textId="77777777" w:rsidR="009B1A37" w:rsidRPr="007643E5" w:rsidRDefault="009B1A37" w:rsidP="009B1A37">
      <w:pPr>
        <w:tabs>
          <w:tab w:val="left" w:pos="708"/>
          <w:tab w:val="center" w:pos="4536"/>
          <w:tab w:val="right" w:pos="9072"/>
        </w:tabs>
        <w:suppressAutoHyphens/>
        <w:ind w:right="-199"/>
        <w:rPr>
          <w:rFonts w:ascii="Times New Roman" w:eastAsia="Times New Roman" w:hAnsi="Times New Roman" w:cs="Times New Roman"/>
          <w:b/>
          <w:bCs/>
          <w:sz w:val="24"/>
          <w:szCs w:val="20"/>
          <w:lang w:eastAsia="zh-CN"/>
        </w:rPr>
      </w:pPr>
    </w:p>
    <w:p w14:paraId="25C0EC8E" w14:textId="77777777" w:rsidR="009B1A37" w:rsidRPr="007643E5" w:rsidRDefault="009B1A37" w:rsidP="009B1A37">
      <w:pPr>
        <w:tabs>
          <w:tab w:val="left" w:pos="708"/>
          <w:tab w:val="center" w:pos="4536"/>
          <w:tab w:val="right" w:pos="9072"/>
        </w:tabs>
        <w:suppressAutoHyphens/>
        <w:ind w:right="-199"/>
        <w:jc w:val="center"/>
        <w:rPr>
          <w:rFonts w:ascii="Times New Roman" w:eastAsia="Times New Roman" w:hAnsi="Times New Roman" w:cs="Times New Roman"/>
          <w:b/>
          <w:bCs/>
          <w:sz w:val="24"/>
          <w:szCs w:val="20"/>
          <w:lang w:eastAsia="hr-HR"/>
        </w:rPr>
      </w:pPr>
      <w:r w:rsidRPr="007643E5">
        <w:rPr>
          <w:rFonts w:ascii="Times New Roman" w:eastAsia="Times New Roman" w:hAnsi="Times New Roman" w:cs="Times New Roman"/>
          <w:b/>
          <w:bCs/>
          <w:sz w:val="24"/>
          <w:szCs w:val="20"/>
          <w:lang w:eastAsia="hr-HR"/>
        </w:rPr>
        <w:t>D N E V N I    R E D</w:t>
      </w:r>
    </w:p>
    <w:p w14:paraId="753FC632" w14:textId="77777777" w:rsidR="009B1A37" w:rsidRPr="007643E5" w:rsidRDefault="009B1A37" w:rsidP="009B1A37">
      <w:pPr>
        <w:tabs>
          <w:tab w:val="left" w:pos="708"/>
          <w:tab w:val="center" w:pos="4536"/>
          <w:tab w:val="right" w:pos="9072"/>
        </w:tabs>
        <w:suppressAutoHyphens/>
        <w:ind w:right="-199"/>
        <w:jc w:val="center"/>
        <w:rPr>
          <w:rFonts w:ascii="Times New Roman" w:eastAsia="Times New Roman" w:hAnsi="Times New Roman" w:cs="Times New Roman"/>
          <w:b/>
          <w:bCs/>
          <w:sz w:val="24"/>
          <w:szCs w:val="20"/>
          <w:lang w:eastAsia="hr-HR"/>
        </w:rPr>
      </w:pPr>
    </w:p>
    <w:p w14:paraId="2AA3585D" w14:textId="77777777" w:rsidR="009B1A37" w:rsidRPr="007643E5" w:rsidRDefault="009B1A37" w:rsidP="009B1A37">
      <w:pPr>
        <w:tabs>
          <w:tab w:val="left" w:pos="708"/>
          <w:tab w:val="center" w:pos="4536"/>
          <w:tab w:val="right" w:pos="9072"/>
        </w:tabs>
        <w:suppressAutoHyphens/>
        <w:ind w:right="-199"/>
        <w:jc w:val="center"/>
        <w:rPr>
          <w:rFonts w:ascii="Times New Roman" w:eastAsia="Times New Roman" w:hAnsi="Times New Roman" w:cs="Times New Roman"/>
          <w:b/>
          <w:bCs/>
          <w:sz w:val="24"/>
          <w:szCs w:val="20"/>
          <w:lang w:eastAsia="hr-HR"/>
        </w:rPr>
      </w:pPr>
    </w:p>
    <w:p w14:paraId="5781A659" w14:textId="77777777" w:rsidR="009B1A37" w:rsidRPr="003A549F" w:rsidRDefault="009B1A37" w:rsidP="009B1A37">
      <w:pPr>
        <w:pStyle w:val="ListParagraph"/>
        <w:numPr>
          <w:ilvl w:val="0"/>
          <w:numId w:val="2"/>
        </w:numPr>
        <w:suppressAutoHyphens w:val="0"/>
        <w:spacing w:after="160" w:line="259" w:lineRule="auto"/>
        <w:contextualSpacing/>
        <w:rPr>
          <w:b/>
          <w:bCs/>
        </w:rPr>
      </w:pPr>
      <w:r w:rsidRPr="00BA7BBC">
        <w:rPr>
          <w:lang w:eastAsia="hr-HR"/>
        </w:rPr>
        <w:t>Aktualni sat (informacije, upiti i prijedlozi</w:t>
      </w:r>
      <w:r>
        <w:rPr>
          <w:lang w:eastAsia="hr-HR"/>
        </w:rPr>
        <w:t>)</w:t>
      </w:r>
    </w:p>
    <w:p w14:paraId="23D797E0" w14:textId="77777777" w:rsidR="009B1A37" w:rsidRPr="003A549F" w:rsidRDefault="009B1A37" w:rsidP="009B1A37">
      <w:pPr>
        <w:pStyle w:val="ListParagraph"/>
        <w:spacing w:after="160" w:line="259" w:lineRule="auto"/>
        <w:rPr>
          <w:b/>
          <w:bCs/>
        </w:rPr>
      </w:pPr>
    </w:p>
    <w:p w14:paraId="20EA234D" w14:textId="77777777" w:rsidR="009B1A37" w:rsidRDefault="009B1A37" w:rsidP="009B1A37">
      <w:pPr>
        <w:pStyle w:val="ListParagraph"/>
        <w:numPr>
          <w:ilvl w:val="0"/>
          <w:numId w:val="2"/>
        </w:numPr>
        <w:suppressAutoHyphens w:val="0"/>
        <w:spacing w:after="160" w:line="259" w:lineRule="auto"/>
        <w:contextualSpacing/>
        <w:rPr>
          <w:lang w:eastAsia="hr-HR"/>
        </w:rPr>
      </w:pPr>
      <w:r w:rsidRPr="003A549F">
        <w:rPr>
          <w:bCs/>
          <w:lang w:eastAsia="hr-HR"/>
        </w:rPr>
        <w:lastRenderedPageBreak/>
        <w:t xml:space="preserve">Donošenje </w:t>
      </w:r>
      <w:r>
        <w:rPr>
          <w:bCs/>
          <w:lang w:eastAsia="hr-HR"/>
        </w:rPr>
        <w:t>Izmjena i dopuna Poslovnika Gradskog vijeća Grada Čazme</w:t>
      </w:r>
      <w:r>
        <w:rPr>
          <w:lang w:eastAsia="hr-HR"/>
        </w:rPr>
        <w:t xml:space="preserve"> </w:t>
      </w:r>
    </w:p>
    <w:p w14:paraId="5158F9EB" w14:textId="77777777" w:rsidR="009B1A37" w:rsidRPr="003A549F" w:rsidRDefault="009B1A37" w:rsidP="009B1A37">
      <w:pPr>
        <w:pStyle w:val="ListParagraph"/>
        <w:spacing w:after="160" w:line="259" w:lineRule="auto"/>
        <w:rPr>
          <w:lang w:eastAsia="hr-HR"/>
        </w:rPr>
      </w:pPr>
    </w:p>
    <w:p w14:paraId="5D788802" w14:textId="77777777" w:rsidR="009B1A37" w:rsidRDefault="009B1A37" w:rsidP="009B1A37">
      <w:pPr>
        <w:pStyle w:val="ListParagraph"/>
        <w:spacing w:after="160" w:line="259" w:lineRule="auto"/>
        <w:rPr>
          <w:lang w:eastAsia="hr-HR"/>
        </w:rPr>
      </w:pPr>
      <w:r w:rsidRPr="007726B0">
        <w:rPr>
          <w:lang w:eastAsia="hr-HR"/>
        </w:rPr>
        <w:t>izvjestiteljica:</w:t>
      </w:r>
      <w:r>
        <w:rPr>
          <w:lang w:eastAsia="hr-HR"/>
        </w:rPr>
        <w:t xml:space="preserve"> Ines Vrbanić, predsjednica Odbora za Statut, Poslovnik i pravna pitanja</w:t>
      </w:r>
    </w:p>
    <w:p w14:paraId="7406942F" w14:textId="77777777" w:rsidR="009B1A37" w:rsidRDefault="009B1A37" w:rsidP="009B1A37">
      <w:pPr>
        <w:spacing w:after="160" w:line="259" w:lineRule="auto"/>
        <w:rPr>
          <w:lang w:eastAsia="hr-HR"/>
        </w:rPr>
      </w:pPr>
    </w:p>
    <w:p w14:paraId="3B6FB8A6" w14:textId="77777777" w:rsidR="009B1A37" w:rsidRDefault="009B1A37" w:rsidP="009B1A37">
      <w:pPr>
        <w:pStyle w:val="ListParagraph"/>
        <w:numPr>
          <w:ilvl w:val="0"/>
          <w:numId w:val="2"/>
        </w:numPr>
        <w:spacing w:after="160" w:line="259" w:lineRule="auto"/>
        <w:rPr>
          <w:lang w:eastAsia="hr-HR"/>
        </w:rPr>
      </w:pPr>
      <w:r>
        <w:rPr>
          <w:lang w:eastAsia="hr-HR"/>
        </w:rPr>
        <w:t xml:space="preserve">Donošenje </w:t>
      </w:r>
      <w:r>
        <w:t>Odluke o davanju prethodne suglasnosti na Statut Osnovne škole Čazme</w:t>
      </w:r>
    </w:p>
    <w:p w14:paraId="480B8F99" w14:textId="77777777" w:rsidR="009B1A37" w:rsidRDefault="009B1A37" w:rsidP="009B1A37">
      <w:pPr>
        <w:pStyle w:val="ListParagraph"/>
        <w:spacing w:after="160" w:line="259" w:lineRule="auto"/>
        <w:ind w:left="720"/>
        <w:rPr>
          <w:lang w:eastAsia="hr-HR"/>
        </w:rPr>
      </w:pPr>
      <w:r>
        <w:rPr>
          <w:lang w:eastAsia="hr-HR"/>
        </w:rPr>
        <w:t>Izvjestitelj: Zdravko Jorgić, vd ravnatelja Osnovne škole Čazme.</w:t>
      </w:r>
    </w:p>
    <w:p w14:paraId="7E90AB82" w14:textId="77777777" w:rsidR="009B1A37" w:rsidRDefault="009B1A37" w:rsidP="009B1A37">
      <w:pPr>
        <w:pStyle w:val="ListParagraph"/>
        <w:spacing w:after="160" w:line="259" w:lineRule="auto"/>
        <w:ind w:left="720"/>
        <w:rPr>
          <w:lang w:eastAsia="hr-HR"/>
        </w:rPr>
      </w:pPr>
    </w:p>
    <w:p w14:paraId="0F108CA5" w14:textId="77777777" w:rsidR="009B1A37" w:rsidRPr="00255C9B" w:rsidRDefault="009B1A37" w:rsidP="009B1A37">
      <w:pPr>
        <w:pStyle w:val="ListParagraph"/>
        <w:numPr>
          <w:ilvl w:val="0"/>
          <w:numId w:val="2"/>
        </w:numPr>
        <w:spacing w:after="160" w:line="259" w:lineRule="auto"/>
        <w:rPr>
          <w:lang w:eastAsia="hr-HR"/>
        </w:rPr>
      </w:pPr>
      <w:r>
        <w:rPr>
          <w:bCs/>
          <w:lang w:eastAsia="hr-HR"/>
        </w:rPr>
        <w:t xml:space="preserve">Odluke </w:t>
      </w:r>
      <w:r w:rsidRPr="00411370">
        <w:rPr>
          <w:bCs/>
          <w:lang w:eastAsia="hr-HR"/>
        </w:rPr>
        <w:t>o izmjeni Odluke o utvrđivanju mjerila za sudjelovanje roditelja u cijeni usluga Dječjeg vrtića Pčelica Čazma</w:t>
      </w:r>
    </w:p>
    <w:p w14:paraId="08F05782" w14:textId="77777777" w:rsidR="009B1A37" w:rsidRPr="00255C9B" w:rsidRDefault="009B1A37" w:rsidP="009B1A37">
      <w:pPr>
        <w:pStyle w:val="ListParagraph"/>
        <w:spacing w:after="160" w:line="259" w:lineRule="auto"/>
        <w:ind w:left="720"/>
        <w:contextualSpacing/>
        <w:rPr>
          <w:lang w:eastAsia="hr-HR"/>
        </w:rPr>
      </w:pPr>
      <w:r w:rsidRPr="00255C9B">
        <w:rPr>
          <w:lang w:eastAsia="hr-HR"/>
        </w:rPr>
        <w:t>Izvjestiteljica: Ana Dujić, pročelnica Upravnog odjela za društvene djelatnosti i pravne poslove</w:t>
      </w:r>
    </w:p>
    <w:p w14:paraId="0759C73C" w14:textId="77777777" w:rsidR="009B1A37" w:rsidRDefault="009B1A37" w:rsidP="009B1A37">
      <w:pPr>
        <w:pStyle w:val="ListParagraph"/>
        <w:spacing w:after="160" w:line="259" w:lineRule="auto"/>
        <w:ind w:left="720"/>
        <w:rPr>
          <w:lang w:eastAsia="hr-HR"/>
        </w:rPr>
      </w:pPr>
    </w:p>
    <w:p w14:paraId="1A3CF455" w14:textId="77777777" w:rsidR="009B1A37" w:rsidRDefault="009B1A37" w:rsidP="009B1A37">
      <w:pPr>
        <w:pStyle w:val="ListParagraph"/>
        <w:numPr>
          <w:ilvl w:val="0"/>
          <w:numId w:val="2"/>
        </w:numPr>
        <w:spacing w:after="160" w:line="259" w:lineRule="auto"/>
        <w:rPr>
          <w:lang w:eastAsia="hr-HR"/>
        </w:rPr>
      </w:pPr>
      <w:r>
        <w:rPr>
          <w:lang w:eastAsia="hr-HR"/>
        </w:rPr>
        <w:t>Usvajanje programa rada Odbora za ravnopravnost spolova za 2026. godinu</w:t>
      </w:r>
    </w:p>
    <w:p w14:paraId="2F7628D0" w14:textId="77777777" w:rsidR="009B1A37" w:rsidRDefault="009B1A37" w:rsidP="009B1A37">
      <w:pPr>
        <w:pStyle w:val="ListParagraph"/>
        <w:spacing w:after="160" w:line="259" w:lineRule="auto"/>
        <w:ind w:left="720"/>
        <w:rPr>
          <w:lang w:eastAsia="hr-HR"/>
        </w:rPr>
      </w:pPr>
      <w:r>
        <w:rPr>
          <w:lang w:eastAsia="hr-HR"/>
        </w:rPr>
        <w:t>Izvjestiteljica: Natalija Rešček, predsjednica Odbora za ravnopravnost spolova</w:t>
      </w:r>
    </w:p>
    <w:p w14:paraId="6308756C" w14:textId="77777777" w:rsidR="009B1A37" w:rsidRDefault="009B1A37" w:rsidP="009B1A37">
      <w:pPr>
        <w:spacing w:after="160" w:line="259" w:lineRule="auto"/>
        <w:rPr>
          <w:rFonts w:ascii="Times New Roman" w:eastAsia="Times New Roman" w:hAnsi="Times New Roman" w:cs="Times New Roman"/>
          <w:noProof w:val="0"/>
          <w:sz w:val="24"/>
          <w:szCs w:val="24"/>
          <w:lang w:eastAsia="hr-HR"/>
        </w:rPr>
      </w:pPr>
    </w:p>
    <w:p w14:paraId="568DA379" w14:textId="77777777" w:rsidR="009B1A37" w:rsidRDefault="009B1A37" w:rsidP="009B1A37">
      <w:pPr>
        <w:pStyle w:val="ListParagraph"/>
        <w:numPr>
          <w:ilvl w:val="0"/>
          <w:numId w:val="2"/>
        </w:numPr>
        <w:suppressAutoHyphens w:val="0"/>
        <w:spacing w:after="160" w:line="259" w:lineRule="auto"/>
        <w:contextualSpacing/>
        <w:rPr>
          <w:lang w:eastAsia="hr-HR"/>
        </w:rPr>
      </w:pPr>
      <w:r>
        <w:rPr>
          <w:lang w:eastAsia="hr-HR"/>
        </w:rPr>
        <w:t>Donošenje Odluke o određivanju pravnih osoba od interesa za sustav civilne zaštite Grada Čazme</w:t>
      </w:r>
    </w:p>
    <w:p w14:paraId="12C540BC" w14:textId="77777777" w:rsidR="009B1A37" w:rsidRPr="003A549F" w:rsidRDefault="009B1A37" w:rsidP="009B1A37">
      <w:pPr>
        <w:spacing w:after="160" w:line="259" w:lineRule="auto"/>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 xml:space="preserve">         Izvjestiteljica: Ana Dujić, pročelnica Upravnog odjela za društvene djelatnosti i pravne poslove</w:t>
      </w:r>
    </w:p>
    <w:p w14:paraId="345135BA" w14:textId="77777777" w:rsidR="009B1A37" w:rsidRPr="00F775EA" w:rsidRDefault="009B1A37" w:rsidP="009B1A37">
      <w:pPr>
        <w:spacing w:after="160" w:line="259" w:lineRule="auto"/>
        <w:rPr>
          <w:rFonts w:ascii="Times New Roman" w:eastAsia="Times New Roman" w:hAnsi="Times New Roman" w:cs="Times New Roman"/>
          <w:noProof w:val="0"/>
          <w:sz w:val="24"/>
          <w:szCs w:val="24"/>
          <w:lang w:eastAsia="hr-HR"/>
        </w:rPr>
      </w:pPr>
    </w:p>
    <w:p w14:paraId="2A86FAB6" w14:textId="77777777" w:rsidR="009B1A37" w:rsidRDefault="009B1A37" w:rsidP="009B1A37">
      <w:pPr>
        <w:pStyle w:val="ListParagraph"/>
        <w:numPr>
          <w:ilvl w:val="0"/>
          <w:numId w:val="2"/>
        </w:numPr>
        <w:suppressAutoHyphens w:val="0"/>
        <w:spacing w:after="160" w:line="259" w:lineRule="auto"/>
        <w:contextualSpacing/>
        <w:rPr>
          <w:lang w:eastAsia="hr-HR"/>
        </w:rPr>
      </w:pPr>
      <w:r>
        <w:rPr>
          <w:lang w:eastAsia="hr-HR"/>
        </w:rPr>
        <w:t>Donošenje:</w:t>
      </w:r>
    </w:p>
    <w:p w14:paraId="174CDF4D" w14:textId="77777777" w:rsidR="009B1A37" w:rsidRDefault="009B1A37" w:rsidP="009B1A37">
      <w:pPr>
        <w:pStyle w:val="ListParagraph"/>
        <w:numPr>
          <w:ilvl w:val="0"/>
          <w:numId w:val="4"/>
        </w:numPr>
        <w:suppressAutoHyphens w:val="0"/>
        <w:spacing w:after="160" w:line="259" w:lineRule="auto"/>
        <w:contextualSpacing/>
        <w:rPr>
          <w:lang w:eastAsia="hr-HR"/>
        </w:rPr>
      </w:pPr>
      <w:r w:rsidRPr="008F10F8">
        <w:rPr>
          <w:lang w:eastAsia="hr-HR"/>
        </w:rPr>
        <w:t>Programa javnih potreba u socijalnoj skrbi na području Grada Čazme za 202</w:t>
      </w:r>
      <w:r>
        <w:rPr>
          <w:lang w:eastAsia="hr-HR"/>
        </w:rPr>
        <w:t>6</w:t>
      </w:r>
      <w:r w:rsidRPr="008F10F8">
        <w:rPr>
          <w:lang w:eastAsia="hr-HR"/>
        </w:rPr>
        <w:t xml:space="preserve">. godinu </w:t>
      </w:r>
    </w:p>
    <w:p w14:paraId="7B1F55E0" w14:textId="77777777" w:rsidR="009B1A37" w:rsidRDefault="009B1A37" w:rsidP="009B1A37">
      <w:pPr>
        <w:pStyle w:val="ListParagraph"/>
        <w:numPr>
          <w:ilvl w:val="0"/>
          <w:numId w:val="4"/>
        </w:numPr>
        <w:suppressAutoHyphens w:val="0"/>
        <w:spacing w:after="160" w:line="259" w:lineRule="auto"/>
        <w:contextualSpacing/>
        <w:rPr>
          <w:lang w:eastAsia="hr-HR"/>
        </w:rPr>
      </w:pPr>
      <w:r w:rsidRPr="008F10F8">
        <w:rPr>
          <w:lang w:eastAsia="hr-HR"/>
        </w:rPr>
        <w:t>Program javnih potreba u sportu na području Grada Čazme u 202</w:t>
      </w:r>
      <w:r>
        <w:rPr>
          <w:lang w:eastAsia="hr-HR"/>
        </w:rPr>
        <w:t>6</w:t>
      </w:r>
      <w:r w:rsidRPr="008F10F8">
        <w:rPr>
          <w:lang w:eastAsia="hr-HR"/>
        </w:rPr>
        <w:t>. godini</w:t>
      </w:r>
    </w:p>
    <w:p w14:paraId="7C2E6875" w14:textId="77777777" w:rsidR="009B1A37" w:rsidRDefault="009B1A37" w:rsidP="009B1A37">
      <w:pPr>
        <w:pStyle w:val="ListParagraph"/>
        <w:numPr>
          <w:ilvl w:val="0"/>
          <w:numId w:val="4"/>
        </w:numPr>
        <w:suppressAutoHyphens w:val="0"/>
        <w:spacing w:after="160" w:line="259" w:lineRule="auto"/>
        <w:contextualSpacing/>
        <w:rPr>
          <w:lang w:eastAsia="hr-HR"/>
        </w:rPr>
      </w:pPr>
      <w:r w:rsidRPr="008F10F8">
        <w:rPr>
          <w:lang w:eastAsia="hr-HR"/>
        </w:rPr>
        <w:t>Programa javnih potreba u kulturi na području Grada Čazme u 202</w:t>
      </w:r>
      <w:r>
        <w:rPr>
          <w:lang w:eastAsia="hr-HR"/>
        </w:rPr>
        <w:t>6</w:t>
      </w:r>
      <w:r w:rsidRPr="008F10F8">
        <w:rPr>
          <w:lang w:eastAsia="hr-HR"/>
        </w:rPr>
        <w:t>. godini</w:t>
      </w:r>
    </w:p>
    <w:p w14:paraId="1B6A5AE6" w14:textId="77777777" w:rsidR="009B1A37" w:rsidRDefault="009B1A37" w:rsidP="009B1A37">
      <w:pPr>
        <w:pStyle w:val="ListParagraph"/>
        <w:numPr>
          <w:ilvl w:val="0"/>
          <w:numId w:val="4"/>
        </w:numPr>
        <w:suppressAutoHyphens w:val="0"/>
        <w:spacing w:after="160" w:line="259" w:lineRule="auto"/>
        <w:contextualSpacing/>
        <w:rPr>
          <w:lang w:eastAsia="hr-HR"/>
        </w:rPr>
      </w:pPr>
      <w:r w:rsidRPr="008F10F8">
        <w:rPr>
          <w:lang w:eastAsia="hr-HR"/>
        </w:rPr>
        <w:t>Programa javnih potreba za obavljanje djelatnosti Hrvatske gorske službe spašavanja, Stanice Bjelovar za 202</w:t>
      </w:r>
      <w:r>
        <w:rPr>
          <w:lang w:eastAsia="hr-HR"/>
        </w:rPr>
        <w:t>6</w:t>
      </w:r>
      <w:r w:rsidRPr="008F10F8">
        <w:rPr>
          <w:lang w:eastAsia="hr-HR"/>
        </w:rPr>
        <w:t>. godinu</w:t>
      </w:r>
      <w:r>
        <w:rPr>
          <w:lang w:eastAsia="hr-HR"/>
        </w:rPr>
        <w:t>,</w:t>
      </w:r>
    </w:p>
    <w:p w14:paraId="5A2DEFE9" w14:textId="77777777" w:rsidR="009B1A37" w:rsidRDefault="009B1A37" w:rsidP="009B1A37">
      <w:pPr>
        <w:pStyle w:val="ListParagraph"/>
        <w:numPr>
          <w:ilvl w:val="0"/>
          <w:numId w:val="4"/>
        </w:numPr>
        <w:suppressAutoHyphens w:val="0"/>
        <w:spacing w:after="160" w:line="259" w:lineRule="auto"/>
        <w:contextualSpacing/>
        <w:rPr>
          <w:lang w:eastAsia="hr-HR"/>
        </w:rPr>
      </w:pPr>
      <w:r w:rsidRPr="008F10F8">
        <w:rPr>
          <w:lang w:eastAsia="hr-HR"/>
        </w:rPr>
        <w:t>Programa javnih potreba u predškolskom odgoju i obrazovanju Grada Čazme za 202</w:t>
      </w:r>
      <w:r>
        <w:rPr>
          <w:lang w:eastAsia="hr-HR"/>
        </w:rPr>
        <w:t>6</w:t>
      </w:r>
      <w:r w:rsidRPr="008F10F8">
        <w:rPr>
          <w:lang w:eastAsia="hr-HR"/>
        </w:rPr>
        <w:t xml:space="preserve">. godinu </w:t>
      </w:r>
    </w:p>
    <w:p w14:paraId="2F59ACFD" w14:textId="77777777" w:rsidR="009B1A37" w:rsidRPr="008F10F8" w:rsidRDefault="009B1A37" w:rsidP="009B1A37">
      <w:pPr>
        <w:pStyle w:val="ListParagraph"/>
        <w:numPr>
          <w:ilvl w:val="0"/>
          <w:numId w:val="4"/>
        </w:numPr>
        <w:suppressAutoHyphens w:val="0"/>
        <w:spacing w:after="160" w:line="259" w:lineRule="auto"/>
        <w:contextualSpacing/>
        <w:rPr>
          <w:lang w:eastAsia="hr-HR"/>
        </w:rPr>
      </w:pPr>
      <w:r w:rsidRPr="008F10F8">
        <w:rPr>
          <w:lang w:eastAsia="hr-HR"/>
        </w:rPr>
        <w:t>Programa javnih potreba u osnovnom školstvu Grada Čazme za 202</w:t>
      </w:r>
      <w:r>
        <w:rPr>
          <w:lang w:eastAsia="hr-HR"/>
        </w:rPr>
        <w:t>6</w:t>
      </w:r>
      <w:r w:rsidRPr="008F10F8">
        <w:rPr>
          <w:lang w:eastAsia="hr-HR"/>
        </w:rPr>
        <w:t xml:space="preserve">. godinu </w:t>
      </w:r>
    </w:p>
    <w:p w14:paraId="1E4E3C9B" w14:textId="77777777" w:rsidR="009B1A37" w:rsidRPr="003A549F" w:rsidRDefault="009B1A37" w:rsidP="009B1A37">
      <w:pPr>
        <w:spacing w:after="160" w:line="259" w:lineRule="auto"/>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 xml:space="preserve">        Izvjestiteljica: Ana Dujić, pročelnica Upravnog odjela za društvene djelatnosti i pravne poslove</w:t>
      </w:r>
    </w:p>
    <w:p w14:paraId="3A77BFDB" w14:textId="77777777" w:rsidR="009B1A37" w:rsidRPr="003A549F" w:rsidRDefault="009B1A37" w:rsidP="009B1A37">
      <w:pPr>
        <w:spacing w:after="160" w:line="259" w:lineRule="auto"/>
        <w:rPr>
          <w:rFonts w:ascii="Times New Roman" w:eastAsia="Times New Roman" w:hAnsi="Times New Roman" w:cs="Times New Roman"/>
          <w:noProof w:val="0"/>
          <w:sz w:val="24"/>
          <w:szCs w:val="24"/>
          <w:lang w:eastAsia="hr-HR"/>
        </w:rPr>
      </w:pPr>
      <w:r>
        <w:rPr>
          <w:rFonts w:ascii="Times New Roman" w:eastAsia="Times New Roman" w:hAnsi="Times New Roman" w:cs="Times New Roman"/>
          <w:bCs/>
          <w:noProof w:val="0"/>
          <w:sz w:val="24"/>
          <w:szCs w:val="24"/>
          <w:lang w:eastAsia="hr-HR"/>
        </w:rPr>
        <w:t xml:space="preserve">       </w:t>
      </w:r>
    </w:p>
    <w:p w14:paraId="1F07FB38" w14:textId="77777777" w:rsidR="009B1A37" w:rsidRDefault="009B1A37" w:rsidP="009B1A37">
      <w:pPr>
        <w:pStyle w:val="ListParagraph"/>
        <w:numPr>
          <w:ilvl w:val="0"/>
          <w:numId w:val="2"/>
        </w:numPr>
        <w:suppressAutoHyphens w:val="0"/>
        <w:spacing w:after="160" w:line="259" w:lineRule="auto"/>
        <w:contextualSpacing/>
        <w:rPr>
          <w:bCs/>
          <w:lang w:eastAsia="hr-HR"/>
        </w:rPr>
      </w:pPr>
      <w:r>
        <w:rPr>
          <w:bCs/>
          <w:lang w:eastAsia="hr-HR"/>
        </w:rPr>
        <w:t>Donošenje:</w:t>
      </w:r>
    </w:p>
    <w:p w14:paraId="103D51D6" w14:textId="77777777" w:rsidR="009B1A37" w:rsidRPr="00C73107" w:rsidRDefault="009B1A37" w:rsidP="009B1A37">
      <w:pPr>
        <w:pStyle w:val="ListParagraph"/>
        <w:numPr>
          <w:ilvl w:val="0"/>
          <w:numId w:val="5"/>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građenja komunalne infrastrukture za 2026. godinu</w:t>
      </w:r>
    </w:p>
    <w:p w14:paraId="1B7944F4" w14:textId="77777777" w:rsidR="009B1A37" w:rsidRPr="00C73107" w:rsidRDefault="009B1A37" w:rsidP="009B1A37">
      <w:pPr>
        <w:pStyle w:val="ListParagraph"/>
        <w:numPr>
          <w:ilvl w:val="0"/>
          <w:numId w:val="5"/>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održavanja komunalne infrastrukture za 2026. godinu</w:t>
      </w:r>
    </w:p>
    <w:p w14:paraId="1656FFB0" w14:textId="77777777" w:rsidR="009B1A37" w:rsidRPr="00C73107" w:rsidRDefault="009B1A37" w:rsidP="009B1A37">
      <w:pPr>
        <w:pStyle w:val="ListParagraph"/>
        <w:numPr>
          <w:ilvl w:val="0"/>
          <w:numId w:val="5"/>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korištenja naknada za zadržavanje nezakonito izgrađenih zgrada u prostoru za 2026. godinu</w:t>
      </w:r>
    </w:p>
    <w:p w14:paraId="229BBB83" w14:textId="77777777" w:rsidR="009B1A37" w:rsidRPr="00C73107" w:rsidRDefault="009B1A37" w:rsidP="009B1A37">
      <w:pPr>
        <w:pStyle w:val="ListParagraph"/>
        <w:numPr>
          <w:ilvl w:val="0"/>
          <w:numId w:val="5"/>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korištenja sredstava od raspolaganja poljoprivrednim zemljištem u vlasništvu RH na području Grada Čazme za 2026. godinu</w:t>
      </w:r>
    </w:p>
    <w:p w14:paraId="4B754963" w14:textId="77777777" w:rsidR="009B1A37" w:rsidRPr="00C73107" w:rsidRDefault="009B1A37" w:rsidP="009B1A37">
      <w:pPr>
        <w:pStyle w:val="ListParagraph"/>
        <w:numPr>
          <w:ilvl w:val="0"/>
          <w:numId w:val="5"/>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utroška sredstava šumskog doprinosa za 2026. godinu</w:t>
      </w:r>
    </w:p>
    <w:p w14:paraId="6D8D28AA" w14:textId="77777777" w:rsidR="009B1A37" w:rsidRPr="00C73107" w:rsidRDefault="009B1A37" w:rsidP="009B1A37">
      <w:pPr>
        <w:pStyle w:val="ListParagraph"/>
        <w:numPr>
          <w:ilvl w:val="0"/>
          <w:numId w:val="5"/>
        </w:numPr>
        <w:suppressAutoHyphens w:val="0"/>
        <w:spacing w:after="160" w:line="259" w:lineRule="auto"/>
        <w:contextualSpacing/>
        <w:rPr>
          <w:bCs/>
          <w:lang w:eastAsia="hr-HR"/>
        </w:rPr>
      </w:pPr>
      <w:r w:rsidRPr="00C73107">
        <w:rPr>
          <w:bCs/>
          <w:lang w:eastAsia="hr-HR"/>
        </w:rPr>
        <w:lastRenderedPageBreak/>
        <w:t>Program</w:t>
      </w:r>
      <w:r>
        <w:rPr>
          <w:bCs/>
          <w:lang w:eastAsia="hr-HR"/>
        </w:rPr>
        <w:t>a</w:t>
      </w:r>
      <w:r w:rsidRPr="00C73107">
        <w:rPr>
          <w:bCs/>
          <w:lang w:eastAsia="hr-HR"/>
        </w:rPr>
        <w:t xml:space="preserve"> utroška sredstava od prodaje stanova na kojima postoji stanarsko pravo za 202</w:t>
      </w:r>
      <w:r>
        <w:rPr>
          <w:bCs/>
          <w:lang w:eastAsia="hr-HR"/>
        </w:rPr>
        <w:t>6</w:t>
      </w:r>
      <w:r w:rsidRPr="00C73107">
        <w:rPr>
          <w:bCs/>
          <w:lang w:eastAsia="hr-HR"/>
        </w:rPr>
        <w:t xml:space="preserve">. godinu. </w:t>
      </w:r>
    </w:p>
    <w:p w14:paraId="5B5DE975" w14:textId="77777777" w:rsidR="009B1A37" w:rsidRDefault="009B1A37" w:rsidP="009B1A37">
      <w:pPr>
        <w:spacing w:after="160" w:line="259" w:lineRule="auto"/>
        <w:contextualSpacing/>
        <w:rPr>
          <w:rFonts w:ascii="Times New Roman" w:eastAsia="Times New Roman" w:hAnsi="Times New Roman" w:cs="Times New Roman"/>
          <w:bCs/>
          <w:noProof w:val="0"/>
          <w:sz w:val="24"/>
          <w:szCs w:val="24"/>
          <w:lang w:eastAsia="hr-HR"/>
        </w:rPr>
      </w:pPr>
      <w:r>
        <w:rPr>
          <w:rFonts w:ascii="Times New Roman" w:eastAsia="Times New Roman" w:hAnsi="Times New Roman" w:cs="Times New Roman"/>
          <w:bCs/>
          <w:noProof w:val="0"/>
          <w:sz w:val="24"/>
          <w:szCs w:val="24"/>
          <w:lang w:eastAsia="hr-HR"/>
        </w:rPr>
        <w:t xml:space="preserve">          Izvjestiteljica: Marina Sikora, pročelnica Upravnog odjela za komunalno gospodarstvo, uređenje prostora i zaštitu okoliša.</w:t>
      </w:r>
    </w:p>
    <w:p w14:paraId="3CD21654" w14:textId="77777777" w:rsidR="009B1A37" w:rsidRDefault="009B1A37" w:rsidP="009B1A37">
      <w:pPr>
        <w:spacing w:after="160" w:line="259" w:lineRule="auto"/>
        <w:contextualSpacing/>
        <w:rPr>
          <w:rFonts w:ascii="Times New Roman" w:eastAsia="Times New Roman" w:hAnsi="Times New Roman" w:cs="Times New Roman"/>
          <w:bCs/>
          <w:noProof w:val="0"/>
          <w:sz w:val="24"/>
          <w:szCs w:val="24"/>
          <w:lang w:eastAsia="hr-HR"/>
        </w:rPr>
      </w:pPr>
    </w:p>
    <w:p w14:paraId="62AF72C6" w14:textId="77777777" w:rsidR="009B1A37" w:rsidRDefault="009B1A37" w:rsidP="009B1A37">
      <w:pPr>
        <w:pStyle w:val="ListParagraph"/>
        <w:numPr>
          <w:ilvl w:val="0"/>
          <w:numId w:val="2"/>
        </w:numPr>
        <w:suppressAutoHyphens w:val="0"/>
        <w:spacing w:after="160" w:line="259" w:lineRule="auto"/>
        <w:contextualSpacing/>
        <w:rPr>
          <w:bCs/>
          <w:lang w:eastAsia="hr-HR"/>
        </w:rPr>
      </w:pPr>
      <w:r>
        <w:rPr>
          <w:bCs/>
          <w:lang w:eastAsia="hr-HR"/>
        </w:rPr>
        <w:t>Donošenje:</w:t>
      </w:r>
    </w:p>
    <w:p w14:paraId="7FD30319" w14:textId="77777777" w:rsidR="009B1A37" w:rsidRPr="00C73107" w:rsidRDefault="009B1A37" w:rsidP="009B1A37">
      <w:pPr>
        <w:pStyle w:val="ListParagraph"/>
        <w:numPr>
          <w:ilvl w:val="0"/>
          <w:numId w:val="6"/>
        </w:numPr>
        <w:suppressAutoHyphens w:val="0"/>
        <w:spacing w:after="160" w:line="259" w:lineRule="auto"/>
        <w:contextualSpacing/>
        <w:rPr>
          <w:bCs/>
          <w:lang w:eastAsia="hr-HR"/>
        </w:rPr>
      </w:pPr>
      <w:r w:rsidRPr="00C73107">
        <w:rPr>
          <w:bCs/>
          <w:lang w:eastAsia="hr-HR"/>
        </w:rPr>
        <w:t>Odluk</w:t>
      </w:r>
      <w:r>
        <w:rPr>
          <w:bCs/>
          <w:lang w:eastAsia="hr-HR"/>
        </w:rPr>
        <w:t>e</w:t>
      </w:r>
      <w:r w:rsidRPr="00C73107">
        <w:rPr>
          <w:bCs/>
          <w:lang w:eastAsia="hr-HR"/>
        </w:rPr>
        <w:t xml:space="preserve"> o donošenju Proračuna Grada Čazme za 2026. godinu</w:t>
      </w:r>
    </w:p>
    <w:p w14:paraId="5D2AC8DF" w14:textId="77777777" w:rsidR="009B1A37" w:rsidRPr="00C73107" w:rsidRDefault="009B1A37" w:rsidP="009B1A37">
      <w:pPr>
        <w:pStyle w:val="ListParagraph"/>
        <w:numPr>
          <w:ilvl w:val="0"/>
          <w:numId w:val="6"/>
        </w:numPr>
        <w:suppressAutoHyphens w:val="0"/>
        <w:spacing w:after="160" w:line="259" w:lineRule="auto"/>
        <w:contextualSpacing/>
        <w:rPr>
          <w:bCs/>
          <w:lang w:eastAsia="hr-HR"/>
        </w:rPr>
      </w:pPr>
      <w:r w:rsidRPr="00C73107">
        <w:rPr>
          <w:bCs/>
          <w:lang w:eastAsia="hr-HR"/>
        </w:rPr>
        <w:t>Odluk</w:t>
      </w:r>
      <w:r>
        <w:rPr>
          <w:bCs/>
          <w:lang w:eastAsia="hr-HR"/>
        </w:rPr>
        <w:t>e</w:t>
      </w:r>
      <w:r w:rsidRPr="00C73107">
        <w:rPr>
          <w:bCs/>
          <w:lang w:eastAsia="hr-HR"/>
        </w:rPr>
        <w:t xml:space="preserve"> o izvršavanju Proračuna Grada Čazme za 2026. godinu.</w:t>
      </w:r>
    </w:p>
    <w:p w14:paraId="4D68F757" w14:textId="77777777" w:rsidR="009B1A37" w:rsidRDefault="009B1A37" w:rsidP="009B1A37">
      <w:pPr>
        <w:spacing w:after="160" w:line="259" w:lineRule="auto"/>
        <w:contextualSpacing/>
        <w:rPr>
          <w:rFonts w:ascii="Times New Roman" w:eastAsia="Times New Roman" w:hAnsi="Times New Roman" w:cs="Times New Roman"/>
          <w:bCs/>
          <w:noProof w:val="0"/>
          <w:sz w:val="24"/>
          <w:szCs w:val="24"/>
          <w:lang w:eastAsia="hr-HR"/>
        </w:rPr>
      </w:pPr>
      <w:r>
        <w:rPr>
          <w:rFonts w:ascii="Times New Roman" w:eastAsia="Times New Roman" w:hAnsi="Times New Roman" w:cs="Times New Roman"/>
          <w:bCs/>
          <w:noProof w:val="0"/>
          <w:sz w:val="24"/>
          <w:szCs w:val="24"/>
          <w:lang w:eastAsia="hr-HR"/>
        </w:rPr>
        <w:t xml:space="preserve">       Izvjestiteljica: Dragana Štaba Posavac, pročelnica Upravnog odjela za proračun, financije, gospodarstvo i EU fondove.</w:t>
      </w:r>
    </w:p>
    <w:p w14:paraId="4EE5A6C3" w14:textId="77777777" w:rsidR="009B1A37" w:rsidRDefault="009B1A37" w:rsidP="009B1A37">
      <w:pPr>
        <w:spacing w:after="160" w:line="259" w:lineRule="auto"/>
        <w:contextualSpacing/>
        <w:rPr>
          <w:rFonts w:ascii="Times New Roman" w:eastAsia="Times New Roman" w:hAnsi="Times New Roman" w:cs="Times New Roman"/>
          <w:bCs/>
          <w:noProof w:val="0"/>
          <w:sz w:val="24"/>
          <w:szCs w:val="24"/>
          <w:lang w:eastAsia="hr-HR"/>
        </w:rPr>
      </w:pPr>
    </w:p>
    <w:p w14:paraId="5B3B5EBB" w14:textId="77777777" w:rsidR="009B1A37" w:rsidRPr="00C73107" w:rsidRDefault="009B1A37" w:rsidP="009B1A37">
      <w:pPr>
        <w:pStyle w:val="ListParagraph"/>
        <w:numPr>
          <w:ilvl w:val="0"/>
          <w:numId w:val="2"/>
        </w:numPr>
        <w:suppressAutoHyphens w:val="0"/>
        <w:spacing w:after="160" w:line="259" w:lineRule="auto"/>
        <w:contextualSpacing/>
        <w:rPr>
          <w:bCs/>
          <w:lang w:eastAsia="hr-HR"/>
        </w:rPr>
      </w:pPr>
      <w:r w:rsidRPr="00C73107">
        <w:rPr>
          <w:bCs/>
          <w:lang w:eastAsia="hr-HR"/>
        </w:rPr>
        <w:t>Donošenje Odluke o usvajanju analize stanja za 202</w:t>
      </w:r>
      <w:r>
        <w:rPr>
          <w:bCs/>
          <w:lang w:eastAsia="hr-HR"/>
        </w:rPr>
        <w:t>5</w:t>
      </w:r>
      <w:r w:rsidRPr="00C73107">
        <w:rPr>
          <w:bCs/>
          <w:lang w:eastAsia="hr-HR"/>
        </w:rPr>
        <w:t>. godinu i godišnjeg plana razvoja sustava civilne zaštite za 202</w:t>
      </w:r>
      <w:r>
        <w:rPr>
          <w:bCs/>
          <w:lang w:eastAsia="hr-HR"/>
        </w:rPr>
        <w:t>6</w:t>
      </w:r>
      <w:r w:rsidRPr="00C73107">
        <w:rPr>
          <w:bCs/>
          <w:lang w:eastAsia="hr-HR"/>
        </w:rPr>
        <w:t>. godinu za područje Grada Čazme</w:t>
      </w:r>
    </w:p>
    <w:p w14:paraId="0FAE0840" w14:textId="77777777" w:rsidR="009B1A37" w:rsidRDefault="009B1A37" w:rsidP="009B1A37">
      <w:pPr>
        <w:spacing w:after="160" w:line="259" w:lineRule="auto"/>
        <w:contextualSpacing/>
        <w:rPr>
          <w:rFonts w:ascii="Times New Roman" w:eastAsia="Times New Roman" w:hAnsi="Times New Roman" w:cs="Times New Roman"/>
          <w:bCs/>
          <w:noProof w:val="0"/>
          <w:sz w:val="24"/>
          <w:szCs w:val="24"/>
          <w:lang w:eastAsia="hr-HR"/>
        </w:rPr>
      </w:pPr>
    </w:p>
    <w:p w14:paraId="227F2A56" w14:textId="77777777" w:rsidR="009B1A37" w:rsidRPr="003A549F" w:rsidRDefault="009B1A37" w:rsidP="009B1A37">
      <w:pPr>
        <w:spacing w:after="160" w:line="259" w:lineRule="auto"/>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 xml:space="preserve">        Izvjestiteljica: Ana Dujić, pročelnica Upravnog odjela za društvene djelatnosti i pravne poslove</w:t>
      </w:r>
    </w:p>
    <w:p w14:paraId="0387E9BB" w14:textId="77777777" w:rsidR="009B1A37" w:rsidRDefault="009B1A37" w:rsidP="009B1A37">
      <w:pPr>
        <w:spacing w:after="160" w:line="259" w:lineRule="auto"/>
        <w:contextualSpacing/>
        <w:rPr>
          <w:rFonts w:ascii="Times New Roman" w:eastAsia="Times New Roman" w:hAnsi="Times New Roman" w:cs="Times New Roman"/>
          <w:noProof w:val="0"/>
          <w:sz w:val="24"/>
          <w:szCs w:val="24"/>
          <w:lang w:eastAsia="hr-HR"/>
        </w:rPr>
      </w:pPr>
    </w:p>
    <w:p w14:paraId="101E5F29" w14:textId="77777777" w:rsidR="009B1A37" w:rsidRDefault="009B1A37" w:rsidP="009B1A37">
      <w:pPr>
        <w:pStyle w:val="ListParagraph"/>
        <w:numPr>
          <w:ilvl w:val="0"/>
          <w:numId w:val="2"/>
        </w:numPr>
        <w:suppressAutoHyphens w:val="0"/>
        <w:spacing w:after="160" w:line="259" w:lineRule="auto"/>
        <w:contextualSpacing/>
        <w:rPr>
          <w:lang w:eastAsia="hr-HR"/>
        </w:rPr>
      </w:pPr>
      <w:r>
        <w:rPr>
          <w:lang w:eastAsia="hr-HR"/>
        </w:rPr>
        <w:t>Donošenje Odluke o komunalnoj naknadi</w:t>
      </w:r>
    </w:p>
    <w:p w14:paraId="78357285" w14:textId="77777777" w:rsidR="009B1A37" w:rsidRDefault="009B1A37" w:rsidP="009B1A37">
      <w:pPr>
        <w:pStyle w:val="ListParagraph"/>
        <w:spacing w:after="160" w:line="259" w:lineRule="auto"/>
        <w:rPr>
          <w:lang w:eastAsia="hr-HR"/>
        </w:rPr>
      </w:pPr>
    </w:p>
    <w:p w14:paraId="35775539" w14:textId="77777777" w:rsidR="009B1A37" w:rsidRDefault="009B1A37" w:rsidP="009B1A37">
      <w:pPr>
        <w:pStyle w:val="ListParagraph"/>
        <w:spacing w:after="160" w:line="259" w:lineRule="auto"/>
        <w:rPr>
          <w:bCs/>
          <w:lang w:eastAsia="hr-HR"/>
        </w:rPr>
      </w:pPr>
      <w:r>
        <w:rPr>
          <w:bCs/>
          <w:lang w:eastAsia="hr-HR"/>
        </w:rPr>
        <w:t>Izvjestiteljica: Marina Sikora, pročelnica Upravnog odjela za komunalno gospodarstvo, uređenje prostora i zaštitu okoliša.</w:t>
      </w:r>
    </w:p>
    <w:p w14:paraId="3E0D3DC1" w14:textId="77777777" w:rsidR="009B1A37" w:rsidRDefault="009B1A37" w:rsidP="009B1A37">
      <w:pPr>
        <w:pStyle w:val="ListParagraph"/>
        <w:spacing w:after="160" w:line="259" w:lineRule="auto"/>
        <w:rPr>
          <w:bCs/>
          <w:lang w:eastAsia="hr-HR"/>
        </w:rPr>
      </w:pPr>
    </w:p>
    <w:p w14:paraId="1D06EAFC" w14:textId="77777777" w:rsidR="009B1A37" w:rsidRPr="00C61829" w:rsidRDefault="009B1A37" w:rsidP="009B1A37">
      <w:pPr>
        <w:pStyle w:val="ListParagraph"/>
        <w:numPr>
          <w:ilvl w:val="0"/>
          <w:numId w:val="2"/>
        </w:numPr>
        <w:suppressAutoHyphens w:val="0"/>
        <w:spacing w:after="160" w:line="259" w:lineRule="auto"/>
        <w:contextualSpacing/>
        <w:rPr>
          <w:lang w:eastAsia="hr-HR"/>
        </w:rPr>
      </w:pPr>
      <w:r>
        <w:rPr>
          <w:lang w:eastAsia="hr-HR"/>
        </w:rPr>
        <w:t xml:space="preserve">Donošenje Odluke </w:t>
      </w:r>
      <w:r w:rsidRPr="00C61829">
        <w:rPr>
          <w:lang w:eastAsia="hr-HR"/>
        </w:rPr>
        <w:t>o proglašenju statusa nerazvrstane ceste, javnog dobra u općoj uporabi</w:t>
      </w:r>
      <w:r>
        <w:rPr>
          <w:lang w:eastAsia="hr-HR"/>
        </w:rPr>
        <w:t xml:space="preserve"> </w:t>
      </w:r>
      <w:r w:rsidRPr="00C61829">
        <w:rPr>
          <w:lang w:eastAsia="hr-HR"/>
        </w:rPr>
        <w:t>za nerazvrstanu cestu Miklouš odvojak 1 vinogradi</w:t>
      </w:r>
    </w:p>
    <w:p w14:paraId="2D717F2B" w14:textId="77777777" w:rsidR="009B1A37" w:rsidRDefault="009B1A37" w:rsidP="009B1A37">
      <w:pPr>
        <w:spacing w:after="160" w:line="259" w:lineRule="auto"/>
        <w:rPr>
          <w:rFonts w:ascii="Times New Roman" w:eastAsia="Times New Roman" w:hAnsi="Times New Roman" w:cs="Times New Roman"/>
          <w:bCs/>
          <w:noProof w:val="0"/>
          <w:sz w:val="24"/>
          <w:szCs w:val="24"/>
          <w:lang w:eastAsia="hr-HR"/>
        </w:rPr>
      </w:pPr>
    </w:p>
    <w:p w14:paraId="7628623E" w14:textId="77777777" w:rsidR="009B1A37" w:rsidRPr="00C61829" w:rsidRDefault="009B1A37" w:rsidP="009B1A37">
      <w:pPr>
        <w:spacing w:after="160" w:line="259" w:lineRule="auto"/>
        <w:rPr>
          <w:rFonts w:ascii="Times New Roman" w:eastAsia="Times New Roman" w:hAnsi="Times New Roman" w:cs="Times New Roman"/>
          <w:bCs/>
          <w:noProof w:val="0"/>
          <w:sz w:val="24"/>
          <w:szCs w:val="24"/>
          <w:lang w:eastAsia="hr-HR"/>
        </w:rPr>
      </w:pPr>
      <w:r>
        <w:rPr>
          <w:rFonts w:ascii="Times New Roman" w:eastAsia="Times New Roman" w:hAnsi="Times New Roman" w:cs="Times New Roman"/>
          <w:bCs/>
          <w:noProof w:val="0"/>
          <w:sz w:val="24"/>
          <w:szCs w:val="24"/>
          <w:lang w:eastAsia="hr-HR"/>
        </w:rPr>
        <w:t xml:space="preserve">          </w:t>
      </w:r>
      <w:r w:rsidRPr="00C61829">
        <w:rPr>
          <w:rFonts w:ascii="Times New Roman" w:eastAsia="Times New Roman" w:hAnsi="Times New Roman" w:cs="Times New Roman"/>
          <w:bCs/>
          <w:noProof w:val="0"/>
          <w:sz w:val="24"/>
          <w:szCs w:val="24"/>
          <w:lang w:eastAsia="hr-HR"/>
        </w:rPr>
        <w:t>Izvjestiteljica: Marina Sikora, pročelnica Upravnog odjela za komunalno gospodarstvo, uređenje prostora i zaštitu okoliša.</w:t>
      </w:r>
    </w:p>
    <w:p w14:paraId="064DEB9F" w14:textId="77777777" w:rsidR="009B1A37" w:rsidRDefault="009B1A37" w:rsidP="009B1A37">
      <w:pPr>
        <w:spacing w:after="160" w:line="259" w:lineRule="auto"/>
        <w:contextualSpacing/>
        <w:rPr>
          <w:rFonts w:ascii="Times New Roman" w:eastAsia="Times New Roman" w:hAnsi="Times New Roman" w:cs="Times New Roman"/>
          <w:bCs/>
          <w:noProof w:val="0"/>
          <w:sz w:val="24"/>
          <w:szCs w:val="24"/>
          <w:lang w:eastAsia="hr-HR"/>
        </w:rPr>
      </w:pPr>
    </w:p>
    <w:p w14:paraId="7654F96B" w14:textId="77777777" w:rsidR="009B1A37" w:rsidRDefault="009B1A37" w:rsidP="009B1A37">
      <w:pPr>
        <w:pStyle w:val="ListParagraph"/>
        <w:numPr>
          <w:ilvl w:val="0"/>
          <w:numId w:val="2"/>
        </w:numPr>
        <w:suppressAutoHyphens w:val="0"/>
        <w:spacing w:after="160" w:line="259" w:lineRule="auto"/>
        <w:contextualSpacing/>
        <w:rPr>
          <w:bCs/>
          <w:lang w:eastAsia="hr-HR"/>
        </w:rPr>
      </w:pPr>
      <w:r w:rsidRPr="00C61829">
        <w:rPr>
          <w:bCs/>
          <w:lang w:eastAsia="hr-HR"/>
        </w:rPr>
        <w:t>Donošenje Plan djelovanja Grada Čazme u području prirodnih nepogoda za 2026. godinu</w:t>
      </w:r>
      <w:r>
        <w:rPr>
          <w:bCs/>
          <w:lang w:eastAsia="hr-HR"/>
        </w:rPr>
        <w:t>.</w:t>
      </w:r>
    </w:p>
    <w:p w14:paraId="34F162BA" w14:textId="77777777" w:rsidR="009B1A37" w:rsidRDefault="009B1A37" w:rsidP="009B1A37">
      <w:pPr>
        <w:pStyle w:val="ListParagraph"/>
        <w:spacing w:after="160" w:line="259" w:lineRule="auto"/>
        <w:rPr>
          <w:bCs/>
          <w:lang w:eastAsia="hr-HR"/>
        </w:rPr>
      </w:pPr>
    </w:p>
    <w:p w14:paraId="2B653FEE" w14:textId="77777777" w:rsidR="009B1A37" w:rsidRPr="00C61829" w:rsidRDefault="009B1A37" w:rsidP="009B1A37">
      <w:pPr>
        <w:pStyle w:val="ListParagraph"/>
        <w:spacing w:after="160" w:line="259" w:lineRule="auto"/>
        <w:rPr>
          <w:bCs/>
          <w:lang w:eastAsia="hr-HR"/>
        </w:rPr>
      </w:pPr>
      <w:r w:rsidRPr="00C61829">
        <w:rPr>
          <w:bCs/>
          <w:lang w:eastAsia="hr-HR"/>
        </w:rPr>
        <w:t>Izvjestiteljica: Marina Sikora, pročelnica Upravnog odjela za komunalno gospodarstvo, uređenje prostora i zaštitu okoliša.</w:t>
      </w:r>
    </w:p>
    <w:p w14:paraId="66525670" w14:textId="77777777" w:rsidR="009B1A37" w:rsidRPr="007643E5" w:rsidRDefault="009B1A37" w:rsidP="009B1A37">
      <w:pPr>
        <w:pStyle w:val="ListParagraph"/>
        <w:suppressAutoHyphens w:val="0"/>
        <w:spacing w:after="160" w:line="259" w:lineRule="auto"/>
        <w:ind w:left="720"/>
        <w:contextualSpacing/>
      </w:pPr>
    </w:p>
    <w:p w14:paraId="7FCB03BD" w14:textId="77777777" w:rsidR="009B1A37" w:rsidRPr="00BE3675" w:rsidRDefault="009B1A37" w:rsidP="009B1A37">
      <w:pPr>
        <w:suppressAutoHyphens/>
        <w:spacing w:after="160" w:line="254" w:lineRule="auto"/>
        <w:contextualSpacing/>
        <w:jc w:val="center"/>
        <w:rPr>
          <w:rFonts w:ascii="Times New Roman" w:eastAsia="Times New Roman" w:hAnsi="Times New Roman" w:cs="Times New Roman"/>
          <w:b/>
          <w:bCs/>
          <w:sz w:val="24"/>
          <w:szCs w:val="24"/>
          <w:lang w:eastAsia="zh-CN"/>
        </w:rPr>
      </w:pPr>
      <w:r w:rsidRPr="007643E5">
        <w:rPr>
          <w:rFonts w:ascii="Times New Roman" w:eastAsia="Times New Roman" w:hAnsi="Times New Roman" w:cs="Times New Roman"/>
          <w:b/>
          <w:bCs/>
          <w:sz w:val="24"/>
          <w:szCs w:val="24"/>
          <w:lang w:eastAsia="zh-CN"/>
        </w:rPr>
        <w:t>Točka 1.</w:t>
      </w:r>
    </w:p>
    <w:p w14:paraId="2A5B6FEF" w14:textId="77777777" w:rsidR="009B1A37" w:rsidRDefault="009B1A37" w:rsidP="009B1A37">
      <w:pPr>
        <w:suppressAutoHyphens/>
        <w:spacing w:after="160" w:line="254" w:lineRule="auto"/>
        <w:ind w:firstLine="708"/>
        <w:contextualSpacing/>
        <w:rPr>
          <w:rFonts w:ascii="Times New Roman" w:eastAsia="Times New Roman" w:hAnsi="Times New Roman" w:cs="Times New Roman"/>
          <w:b/>
          <w:bCs/>
          <w:sz w:val="24"/>
          <w:szCs w:val="24"/>
          <w:u w:val="single"/>
          <w:lang w:eastAsia="zh-CN"/>
        </w:rPr>
      </w:pPr>
    </w:p>
    <w:p w14:paraId="10E1EA7C" w14:textId="77777777" w:rsidR="009B1A37" w:rsidRDefault="009B1A37" w:rsidP="009B1A37">
      <w:pPr>
        <w:suppressAutoHyphens/>
        <w:spacing w:after="160" w:line="254" w:lineRule="auto"/>
        <w:ind w:firstLine="708"/>
        <w:contextualSpacing/>
        <w:rPr>
          <w:rFonts w:ascii="Times New Roman" w:eastAsia="Times New Roman" w:hAnsi="Times New Roman" w:cs="Times New Roman"/>
          <w:sz w:val="24"/>
          <w:szCs w:val="24"/>
          <w:u w:val="single"/>
          <w:lang w:eastAsia="zh-CN"/>
        </w:rPr>
      </w:pPr>
      <w:r w:rsidRPr="00346899">
        <w:rPr>
          <w:rFonts w:ascii="Times New Roman" w:eastAsia="Times New Roman" w:hAnsi="Times New Roman" w:cs="Times New Roman"/>
          <w:b/>
          <w:bCs/>
          <w:sz w:val="24"/>
          <w:szCs w:val="24"/>
          <w:u w:val="single"/>
          <w:lang w:eastAsia="zh-CN"/>
        </w:rPr>
        <w:t>Pitanja vijećnika pristigla najmanje 12 sati prije održavanja sjednice</w:t>
      </w:r>
      <w:r>
        <w:rPr>
          <w:rFonts w:ascii="Times New Roman" w:eastAsia="Times New Roman" w:hAnsi="Times New Roman" w:cs="Times New Roman"/>
          <w:sz w:val="24"/>
          <w:szCs w:val="24"/>
          <w:u w:val="single"/>
          <w:lang w:eastAsia="zh-CN"/>
        </w:rPr>
        <w:t>:</w:t>
      </w:r>
    </w:p>
    <w:p w14:paraId="45ED5589" w14:textId="77777777" w:rsidR="009B1A37" w:rsidRDefault="009B1A37" w:rsidP="009B1A37">
      <w:pPr>
        <w:suppressAutoHyphens/>
        <w:spacing w:after="160" w:line="254" w:lineRule="auto"/>
        <w:ind w:firstLine="708"/>
        <w:contextualSpacing/>
        <w:rPr>
          <w:rFonts w:ascii="Times New Roman" w:eastAsia="Times New Roman" w:hAnsi="Times New Roman" w:cs="Times New Roman"/>
          <w:sz w:val="24"/>
          <w:szCs w:val="24"/>
          <w:u w:val="single"/>
          <w:lang w:eastAsia="zh-CN"/>
        </w:rPr>
      </w:pPr>
    </w:p>
    <w:p w14:paraId="3CF75557" w14:textId="77777777" w:rsidR="009B1A37" w:rsidRDefault="009B1A37" w:rsidP="009B1A37">
      <w:pPr>
        <w:pStyle w:val="ListParagraph"/>
        <w:numPr>
          <w:ilvl w:val="0"/>
          <w:numId w:val="3"/>
        </w:numPr>
        <w:spacing w:after="160" w:line="254" w:lineRule="auto"/>
        <w:contextualSpacing/>
        <w:rPr>
          <w:u w:val="single"/>
        </w:rPr>
      </w:pPr>
      <w:r>
        <w:rPr>
          <w:u w:val="single"/>
        </w:rPr>
        <w:t>Ivana Žugaj</w:t>
      </w:r>
    </w:p>
    <w:p w14:paraId="7791CC02" w14:textId="77777777" w:rsidR="009B1A37" w:rsidRDefault="009B1A37" w:rsidP="009B1A37">
      <w:pPr>
        <w:pStyle w:val="ListParagraph"/>
        <w:numPr>
          <w:ilvl w:val="0"/>
          <w:numId w:val="3"/>
        </w:numPr>
        <w:spacing w:after="160" w:line="254" w:lineRule="auto"/>
        <w:contextualSpacing/>
        <w:rPr>
          <w:u w:val="single"/>
        </w:rPr>
      </w:pPr>
      <w:r>
        <w:rPr>
          <w:u w:val="single"/>
        </w:rPr>
        <w:t>Ines Vrbanić</w:t>
      </w:r>
    </w:p>
    <w:p w14:paraId="2F4C6E06" w14:textId="77777777" w:rsidR="009B1A37" w:rsidRDefault="009B1A37" w:rsidP="009B1A37">
      <w:pPr>
        <w:spacing w:after="160" w:line="254" w:lineRule="auto"/>
        <w:contextualSpacing/>
        <w:jc w:val="both"/>
        <w:rPr>
          <w:rFonts w:ascii="Times New Roman" w:hAnsi="Times New Roman" w:cs="Times New Roman"/>
          <w:sz w:val="24"/>
          <w:szCs w:val="24"/>
        </w:rPr>
      </w:pPr>
      <w:r w:rsidRPr="00C742F8">
        <w:rPr>
          <w:rFonts w:ascii="Times New Roman" w:hAnsi="Times New Roman" w:cs="Times New Roman"/>
          <w:b/>
          <w:bCs/>
          <w:sz w:val="24"/>
          <w:szCs w:val="24"/>
        </w:rPr>
        <w:lastRenderedPageBreak/>
        <w:t>Ivana Žugaj</w:t>
      </w:r>
      <w:r>
        <w:rPr>
          <w:rFonts w:ascii="Times New Roman" w:hAnsi="Times New Roman" w:cs="Times New Roman"/>
          <w:sz w:val="24"/>
          <w:szCs w:val="24"/>
        </w:rPr>
        <w:t xml:space="preserve"> iznosi dva pitanja upućena Gradonačelnici</w:t>
      </w:r>
    </w:p>
    <w:p w14:paraId="2225BB6A"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 xml:space="preserve">1. </w:t>
      </w:r>
      <w:r>
        <w:rPr>
          <w:rFonts w:ascii="Times New Roman" w:hAnsi="Times New Roman" w:cs="Times New Roman"/>
          <w:sz w:val="24"/>
          <w:szCs w:val="24"/>
        </w:rPr>
        <w:t>pitanje je v</w:t>
      </w:r>
      <w:r w:rsidRPr="00726C90">
        <w:rPr>
          <w:rFonts w:ascii="Times New Roman" w:hAnsi="Times New Roman" w:cs="Times New Roman"/>
          <w:sz w:val="24"/>
          <w:szCs w:val="24"/>
        </w:rPr>
        <w:t>ezano uz natkrivanje teniskih terena:</w:t>
      </w:r>
    </w:p>
    <w:p w14:paraId="1C93A62E"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Pr>
          <w:rFonts w:ascii="Times New Roman" w:hAnsi="Times New Roman" w:cs="Times New Roman"/>
          <w:sz w:val="24"/>
          <w:szCs w:val="24"/>
        </w:rPr>
        <w:t>S</w:t>
      </w:r>
      <w:r w:rsidRPr="00726C90">
        <w:rPr>
          <w:rFonts w:ascii="Times New Roman" w:hAnsi="Times New Roman" w:cs="Times New Roman"/>
          <w:sz w:val="24"/>
          <w:szCs w:val="24"/>
        </w:rPr>
        <w:t xml:space="preserve"> obzirom na to da su u tijeku radovi na natkrivanju teniskih terena, moli informaciju:</w:t>
      </w:r>
    </w:p>
    <w:p w14:paraId="675AEFED"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w:t>
      </w:r>
      <w:r w:rsidRPr="00726C90">
        <w:rPr>
          <w:rFonts w:ascii="Times New Roman" w:hAnsi="Times New Roman" w:cs="Times New Roman"/>
          <w:sz w:val="24"/>
          <w:szCs w:val="24"/>
        </w:rPr>
        <w:tab/>
        <w:t>koja tvrtka izvodi navedene radove,</w:t>
      </w:r>
    </w:p>
    <w:p w14:paraId="26B3404D"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w:t>
      </w:r>
      <w:r w:rsidRPr="00726C90">
        <w:rPr>
          <w:rFonts w:ascii="Times New Roman" w:hAnsi="Times New Roman" w:cs="Times New Roman"/>
          <w:sz w:val="24"/>
          <w:szCs w:val="24"/>
        </w:rPr>
        <w:tab/>
        <w:t>kolika je ukupna vrijednost ugovorenih radova, te</w:t>
      </w:r>
    </w:p>
    <w:p w14:paraId="45B67E59"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w:t>
      </w:r>
      <w:r w:rsidRPr="00726C90">
        <w:rPr>
          <w:rFonts w:ascii="Times New Roman" w:hAnsi="Times New Roman" w:cs="Times New Roman"/>
          <w:sz w:val="24"/>
          <w:szCs w:val="24"/>
        </w:rPr>
        <w:tab/>
        <w:t>je li postupak nabave proveden putem javne nabave.</w:t>
      </w:r>
    </w:p>
    <w:p w14:paraId="0519F4E7"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 xml:space="preserve">Također, </w:t>
      </w:r>
      <w:r>
        <w:rPr>
          <w:rFonts w:ascii="Times New Roman" w:hAnsi="Times New Roman" w:cs="Times New Roman"/>
          <w:sz w:val="24"/>
          <w:szCs w:val="24"/>
        </w:rPr>
        <w:t xml:space="preserve">navodi da je </w:t>
      </w:r>
      <w:r w:rsidRPr="00726C90">
        <w:rPr>
          <w:rFonts w:ascii="Times New Roman" w:hAnsi="Times New Roman" w:cs="Times New Roman"/>
          <w:sz w:val="24"/>
          <w:szCs w:val="24"/>
        </w:rPr>
        <w:t>ranije već postavila pitanje vezano uz ukupni trošak uređenja teniskih terena, na koje ni</w:t>
      </w:r>
      <w:r>
        <w:rPr>
          <w:rFonts w:ascii="Times New Roman" w:hAnsi="Times New Roman" w:cs="Times New Roman"/>
          <w:sz w:val="24"/>
          <w:szCs w:val="24"/>
        </w:rPr>
        <w:t>je</w:t>
      </w:r>
      <w:r w:rsidRPr="00726C90">
        <w:rPr>
          <w:rFonts w:ascii="Times New Roman" w:hAnsi="Times New Roman" w:cs="Times New Roman"/>
          <w:sz w:val="24"/>
          <w:szCs w:val="24"/>
        </w:rPr>
        <w:t xml:space="preserve"> zaprimila odgovor.</w:t>
      </w:r>
    </w:p>
    <w:p w14:paraId="4FD4E9DB"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Stoga ponavlja pitanje – moli da se dostavi podatak o ukupnom trošku uređenja teniskih terena te da se navede pod kojim kontom je navedeni trošak iskazan u Proračunu Grada Čazme za 2025. godinu.</w:t>
      </w:r>
    </w:p>
    <w:p w14:paraId="361C4948"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 xml:space="preserve">2. </w:t>
      </w:r>
      <w:r>
        <w:rPr>
          <w:rFonts w:ascii="Times New Roman" w:hAnsi="Times New Roman" w:cs="Times New Roman"/>
          <w:sz w:val="24"/>
          <w:szCs w:val="24"/>
        </w:rPr>
        <w:t>pitanje je v</w:t>
      </w:r>
      <w:r w:rsidRPr="00726C90">
        <w:rPr>
          <w:rFonts w:ascii="Times New Roman" w:hAnsi="Times New Roman" w:cs="Times New Roman"/>
          <w:sz w:val="24"/>
          <w:szCs w:val="24"/>
        </w:rPr>
        <w:t>ezano uz Božićno uređenje Župne crkve sv. Marije Magdalene:</w:t>
      </w:r>
    </w:p>
    <w:p w14:paraId="76341702" w14:textId="77777777" w:rsidR="009B1A37" w:rsidRDefault="009B1A37" w:rsidP="009B1A37">
      <w:pPr>
        <w:spacing w:after="160" w:line="254" w:lineRule="auto"/>
        <w:contextualSpacing/>
        <w:jc w:val="both"/>
        <w:rPr>
          <w:rFonts w:ascii="Times New Roman" w:hAnsi="Times New Roman" w:cs="Times New Roman"/>
          <w:sz w:val="24"/>
          <w:szCs w:val="24"/>
        </w:rPr>
      </w:pPr>
      <w:r w:rsidRPr="00726C90">
        <w:rPr>
          <w:rFonts w:ascii="Times New Roman" w:hAnsi="Times New Roman" w:cs="Times New Roman"/>
          <w:sz w:val="24"/>
          <w:szCs w:val="24"/>
        </w:rPr>
        <w:t>moli informaciju je li Grad Čazma osigurao sredstva za Božićno uređenje naše Župne crkve sv. Marije Magdalene, s obzirom na to da tornjevi crkve trenutačno nisu osvijetljeni</w:t>
      </w:r>
      <w:r>
        <w:rPr>
          <w:rFonts w:ascii="Times New Roman" w:hAnsi="Times New Roman" w:cs="Times New Roman"/>
          <w:sz w:val="24"/>
          <w:szCs w:val="24"/>
        </w:rPr>
        <w:t>?</w:t>
      </w:r>
    </w:p>
    <w:p w14:paraId="4763AF59" w14:textId="77777777" w:rsidR="009B1A37" w:rsidRDefault="009B1A37" w:rsidP="009B1A37">
      <w:pPr>
        <w:spacing w:after="160" w:line="254" w:lineRule="auto"/>
        <w:contextualSpacing/>
        <w:rPr>
          <w:rFonts w:ascii="Times New Roman" w:hAnsi="Times New Roman" w:cs="Times New Roman"/>
          <w:sz w:val="24"/>
          <w:szCs w:val="24"/>
        </w:rPr>
      </w:pPr>
    </w:p>
    <w:p w14:paraId="564ABA7A" w14:textId="77777777" w:rsidR="009B1A37" w:rsidRPr="00726C90" w:rsidRDefault="009B1A37" w:rsidP="009B1A37">
      <w:pPr>
        <w:spacing w:after="160" w:line="254"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Gradonačelnica Valentina Čanađija daje odgovor na drugo pitanje navodeći da zbog visoke zaštite ovog spomenika kulture preporuka je nadležnog konzervatorskog odjela Ministarstva kulture u Bjelovaru da se izbjegne ovakav tip dekoracija zbog mogućeg oštećenja recentno obnovljenog zida objekta. </w:t>
      </w:r>
      <w:r w:rsidRPr="00C742F8">
        <w:rPr>
          <w:rFonts w:ascii="Times New Roman" w:hAnsi="Times New Roman" w:cs="Times New Roman"/>
          <w:sz w:val="24"/>
          <w:szCs w:val="24"/>
        </w:rPr>
        <w:t>Dodala je kako je crkva svete Marije Magdalene ove godine ostvarila potporu Ministarstva kulture u iznosu od 500 tisuća eura te da se nesmotrenim radnjama ne želi dovoditi u pitanje tako izdašna potpora za obnovu. Navela je i da je isto mišljenje dano za arheološki lokalitet Gradinu, koji se također planirao blagdanski osvijetliti</w:t>
      </w:r>
      <w:r>
        <w:rPr>
          <w:rFonts w:ascii="Times New Roman" w:hAnsi="Times New Roman" w:cs="Times New Roman"/>
          <w:sz w:val="24"/>
          <w:szCs w:val="24"/>
        </w:rPr>
        <w:t>, međutim d</w:t>
      </w:r>
      <w:r w:rsidRPr="00C742F8">
        <w:rPr>
          <w:rFonts w:ascii="Times New Roman" w:hAnsi="Times New Roman" w:cs="Times New Roman"/>
          <w:sz w:val="24"/>
          <w:szCs w:val="24"/>
        </w:rPr>
        <w:t>a bi se rasvjeta postavila na crkvu, bilo bi potrebno pribijati je na zidove, a to nije dopušteno</w:t>
      </w:r>
      <w:r>
        <w:rPr>
          <w:rFonts w:ascii="Times New Roman" w:hAnsi="Times New Roman" w:cs="Times New Roman"/>
          <w:sz w:val="24"/>
          <w:szCs w:val="24"/>
        </w:rPr>
        <w:t>.</w:t>
      </w:r>
    </w:p>
    <w:p w14:paraId="0BE0CFA9" w14:textId="77777777" w:rsidR="009B1A37" w:rsidRDefault="009B1A37" w:rsidP="009B1A37">
      <w:pPr>
        <w:spacing w:after="160" w:line="254" w:lineRule="auto"/>
        <w:contextualSpacing/>
        <w:rPr>
          <w:u w:val="single"/>
        </w:rPr>
      </w:pPr>
    </w:p>
    <w:p w14:paraId="4A8B4B1A" w14:textId="77777777" w:rsidR="009B1A37" w:rsidRDefault="009B1A37" w:rsidP="009B1A37">
      <w:pPr>
        <w:spacing w:after="160" w:line="254" w:lineRule="auto"/>
        <w:contextualSpacing/>
        <w:jc w:val="both"/>
        <w:rPr>
          <w:rFonts w:ascii="Times New Roman" w:hAnsi="Times New Roman" w:cs="Times New Roman"/>
          <w:sz w:val="24"/>
          <w:szCs w:val="24"/>
        </w:rPr>
      </w:pPr>
      <w:r w:rsidRPr="00C742F8">
        <w:rPr>
          <w:rFonts w:ascii="Times New Roman" w:hAnsi="Times New Roman" w:cs="Times New Roman"/>
          <w:sz w:val="24"/>
          <w:szCs w:val="24"/>
        </w:rPr>
        <w:t>U odnosu na prvo postavljen</w:t>
      </w:r>
      <w:r>
        <w:rPr>
          <w:rFonts w:ascii="Times New Roman" w:hAnsi="Times New Roman" w:cs="Times New Roman"/>
          <w:sz w:val="24"/>
          <w:szCs w:val="24"/>
        </w:rPr>
        <w:t>o</w:t>
      </w:r>
      <w:r w:rsidRPr="00C742F8">
        <w:rPr>
          <w:rFonts w:ascii="Times New Roman" w:hAnsi="Times New Roman" w:cs="Times New Roman"/>
          <w:sz w:val="24"/>
          <w:szCs w:val="24"/>
        </w:rPr>
        <w:t xml:space="preserve"> pitanje, Gradonačelnica je zamolila da odgovor </w:t>
      </w:r>
      <w:r>
        <w:rPr>
          <w:rFonts w:ascii="Times New Roman" w:hAnsi="Times New Roman" w:cs="Times New Roman"/>
          <w:sz w:val="24"/>
          <w:szCs w:val="24"/>
        </w:rPr>
        <w:t xml:space="preserve">da </w:t>
      </w:r>
      <w:r w:rsidRPr="00C742F8">
        <w:rPr>
          <w:rFonts w:ascii="Times New Roman" w:hAnsi="Times New Roman" w:cs="Times New Roman"/>
          <w:sz w:val="24"/>
          <w:szCs w:val="24"/>
        </w:rPr>
        <w:t>predsjednica Športske zajednice Čazma</w:t>
      </w:r>
      <w:r>
        <w:rPr>
          <w:rFonts w:ascii="Times New Roman" w:hAnsi="Times New Roman" w:cs="Times New Roman"/>
          <w:sz w:val="24"/>
          <w:szCs w:val="24"/>
        </w:rPr>
        <w:t xml:space="preserve"> Ines Vrbanić.</w:t>
      </w:r>
    </w:p>
    <w:p w14:paraId="5CCD13F0" w14:textId="77777777" w:rsidR="009B1A37" w:rsidRPr="00C742F8" w:rsidRDefault="009B1A37" w:rsidP="009B1A37">
      <w:pPr>
        <w:spacing w:after="160" w:line="254" w:lineRule="auto"/>
        <w:contextualSpacing/>
        <w:jc w:val="both"/>
        <w:rPr>
          <w:rFonts w:ascii="Times New Roman" w:hAnsi="Times New Roman" w:cs="Times New Roman"/>
          <w:sz w:val="24"/>
          <w:szCs w:val="24"/>
        </w:rPr>
      </w:pPr>
      <w:r w:rsidRPr="00C742F8">
        <w:rPr>
          <w:rFonts w:ascii="Times New Roman" w:hAnsi="Times New Roman" w:cs="Times New Roman"/>
          <w:sz w:val="24"/>
          <w:szCs w:val="24"/>
        </w:rPr>
        <w:t xml:space="preserve">Pojasnila je da se iznos ne vidi u aktualnom gradskom proračunu jer je natkrivanje teniskih terena, odnosno postavljanje balon dvorane, dio proračuna Sportske zajednice za 2026. godinu. </w:t>
      </w:r>
      <w:r>
        <w:rPr>
          <w:rFonts w:ascii="Times New Roman" w:hAnsi="Times New Roman" w:cs="Times New Roman"/>
          <w:sz w:val="24"/>
          <w:szCs w:val="24"/>
        </w:rPr>
        <w:t>Navela je da r</w:t>
      </w:r>
      <w:r w:rsidRPr="00C742F8">
        <w:rPr>
          <w:rFonts w:ascii="Times New Roman" w:hAnsi="Times New Roman" w:cs="Times New Roman"/>
          <w:sz w:val="24"/>
          <w:szCs w:val="24"/>
        </w:rPr>
        <w:t>adove izvodi tvrtka Kudumija Trade, a plaćanje će se izvršavati tijekom 2026. godine, rekla je Vrbanić. Dodala je kako za taj projekt nije bila potrebna javna nabava te da je balon-dvorana nabavljena putem leasing kuće i da će se plaćati u četiri godišnje rate. Prema njezinim riječima, za 2026. godinu planiran je iznos od 12 tisuća eura</w:t>
      </w:r>
      <w:r>
        <w:rPr>
          <w:rFonts w:ascii="Times New Roman" w:hAnsi="Times New Roman" w:cs="Times New Roman"/>
          <w:sz w:val="24"/>
          <w:szCs w:val="24"/>
        </w:rPr>
        <w:t xml:space="preserve"> za balon dvoranu.</w:t>
      </w:r>
    </w:p>
    <w:p w14:paraId="4282C2D1" w14:textId="77777777" w:rsidR="009B1A37" w:rsidRPr="00443D7C" w:rsidRDefault="009B1A37" w:rsidP="009B1A37">
      <w:pPr>
        <w:spacing w:after="160" w:line="254" w:lineRule="auto"/>
        <w:contextualSpacing/>
        <w:rPr>
          <w:u w:val="single"/>
        </w:rPr>
      </w:pPr>
    </w:p>
    <w:p w14:paraId="2D78A398" w14:textId="77777777" w:rsidR="009B1A37" w:rsidRPr="00C742F8" w:rsidRDefault="009B1A37" w:rsidP="009B1A37">
      <w:pPr>
        <w:spacing w:after="160" w:line="254" w:lineRule="auto"/>
        <w:contextualSpacing/>
        <w:jc w:val="both"/>
        <w:rPr>
          <w:rFonts w:ascii="Times New Roman" w:hAnsi="Times New Roman" w:cs="Times New Roman"/>
          <w:sz w:val="24"/>
          <w:szCs w:val="24"/>
        </w:rPr>
      </w:pPr>
      <w:r w:rsidRPr="0009532E">
        <w:rPr>
          <w:rFonts w:ascii="Times New Roman" w:hAnsi="Times New Roman" w:cs="Times New Roman"/>
          <w:b/>
          <w:bCs/>
          <w:sz w:val="24"/>
          <w:szCs w:val="24"/>
        </w:rPr>
        <w:t>Ines Vrbanić</w:t>
      </w:r>
      <w:r w:rsidRPr="00C742F8">
        <w:rPr>
          <w:rFonts w:ascii="Times New Roman" w:hAnsi="Times New Roman" w:cs="Times New Roman"/>
          <w:sz w:val="24"/>
          <w:szCs w:val="24"/>
        </w:rPr>
        <w:t xml:space="preserve"> postavlja pitanje </w:t>
      </w:r>
      <w:r>
        <w:rPr>
          <w:rFonts w:ascii="Times New Roman" w:hAnsi="Times New Roman" w:cs="Times New Roman"/>
          <w:sz w:val="24"/>
          <w:szCs w:val="24"/>
        </w:rPr>
        <w:t xml:space="preserve">Gradonačelnici, a </w:t>
      </w:r>
      <w:r w:rsidRPr="00C742F8">
        <w:rPr>
          <w:rFonts w:ascii="Times New Roman" w:hAnsi="Times New Roman" w:cs="Times New Roman"/>
          <w:sz w:val="24"/>
          <w:szCs w:val="24"/>
        </w:rPr>
        <w:t xml:space="preserve">odnosilo se na izradu monografije Vatrogasne zajednice Grada Čazme. Zatražila je </w:t>
      </w:r>
      <w:r>
        <w:rPr>
          <w:rFonts w:ascii="Times New Roman" w:hAnsi="Times New Roman" w:cs="Times New Roman"/>
          <w:sz w:val="24"/>
          <w:szCs w:val="24"/>
        </w:rPr>
        <w:t>informaciju koliko točno košta monografija</w:t>
      </w:r>
      <w:r w:rsidRPr="00C742F8">
        <w:rPr>
          <w:rFonts w:ascii="Times New Roman" w:hAnsi="Times New Roman" w:cs="Times New Roman"/>
          <w:sz w:val="24"/>
          <w:szCs w:val="24"/>
        </w:rPr>
        <w:t xml:space="preserve"> </w:t>
      </w:r>
      <w:r>
        <w:rPr>
          <w:rFonts w:ascii="Times New Roman" w:hAnsi="Times New Roman" w:cs="Times New Roman"/>
          <w:sz w:val="24"/>
          <w:szCs w:val="24"/>
        </w:rPr>
        <w:t xml:space="preserve">i podatak o </w:t>
      </w:r>
      <w:r w:rsidRPr="00C742F8">
        <w:rPr>
          <w:rFonts w:ascii="Times New Roman" w:hAnsi="Times New Roman" w:cs="Times New Roman"/>
          <w:sz w:val="24"/>
          <w:szCs w:val="24"/>
        </w:rPr>
        <w:t>specifikaciji troškova, podsjetivši da je monografija Zapovjedi pod lipom u nakladi od 200 primjeraka koštala 6.500 eura. Zanimalo ju je i koliko će primjeraka imati monografija Vatrogasne zajednice, s obzirom na to da se spominje iznos od 18 tisuća eura. Ujedno je apelirala da Grad nagradi izvrsne studente s 550 eura te odlične učenike sa 100 eura.</w:t>
      </w:r>
    </w:p>
    <w:p w14:paraId="0828C5A1" w14:textId="77777777" w:rsidR="009B1A37" w:rsidRDefault="009B1A37" w:rsidP="009B1A37">
      <w:pPr>
        <w:spacing w:after="160" w:line="254" w:lineRule="auto"/>
        <w:contextualSpacing/>
        <w:rPr>
          <w:u w:val="single"/>
        </w:rPr>
      </w:pPr>
    </w:p>
    <w:p w14:paraId="1F3268F0" w14:textId="77777777" w:rsidR="009B1A37" w:rsidRPr="00443D7C" w:rsidRDefault="009B1A37" w:rsidP="009B1A37">
      <w:pPr>
        <w:spacing w:after="160" w:line="254"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U odnosu na pitanje vezano za monografiju,Gradonačelnica je zamolila da odgovor da predsjednica Vatrogasne zajednice Grada Čazme, dok u odnosu na apel ističe da podržava navedeni </w:t>
      </w:r>
      <w:r w:rsidRPr="00443D7C">
        <w:rPr>
          <w:rFonts w:ascii="Times New Roman" w:hAnsi="Times New Roman" w:cs="Times New Roman"/>
          <w:sz w:val="24"/>
          <w:szCs w:val="24"/>
        </w:rPr>
        <w:t>prijedlog o nagrađivanju</w:t>
      </w:r>
      <w:r>
        <w:rPr>
          <w:rFonts w:ascii="Times New Roman" w:hAnsi="Times New Roman" w:cs="Times New Roman"/>
          <w:sz w:val="24"/>
          <w:szCs w:val="24"/>
        </w:rPr>
        <w:t xml:space="preserve"> te s</w:t>
      </w:r>
      <w:r w:rsidRPr="00443D7C">
        <w:rPr>
          <w:rFonts w:ascii="Times New Roman" w:hAnsi="Times New Roman" w:cs="Times New Roman"/>
          <w:sz w:val="24"/>
          <w:szCs w:val="24"/>
        </w:rPr>
        <w:t>matra</w:t>
      </w:r>
      <w:r>
        <w:rPr>
          <w:rFonts w:ascii="Times New Roman" w:hAnsi="Times New Roman" w:cs="Times New Roman"/>
          <w:sz w:val="24"/>
          <w:szCs w:val="24"/>
        </w:rPr>
        <w:t xml:space="preserve"> </w:t>
      </w:r>
      <w:r w:rsidRPr="00443D7C">
        <w:rPr>
          <w:rFonts w:ascii="Times New Roman" w:hAnsi="Times New Roman" w:cs="Times New Roman"/>
          <w:sz w:val="24"/>
          <w:szCs w:val="24"/>
        </w:rPr>
        <w:t>da izvrsni studenti zaslužuju nagrade i taj će</w:t>
      </w:r>
      <w:r>
        <w:rPr>
          <w:rFonts w:ascii="Times New Roman" w:hAnsi="Times New Roman" w:cs="Times New Roman"/>
          <w:sz w:val="24"/>
          <w:szCs w:val="24"/>
        </w:rPr>
        <w:t xml:space="preserve"> se </w:t>
      </w:r>
      <w:r w:rsidRPr="00443D7C">
        <w:rPr>
          <w:rFonts w:ascii="Times New Roman" w:hAnsi="Times New Roman" w:cs="Times New Roman"/>
          <w:sz w:val="24"/>
          <w:szCs w:val="24"/>
        </w:rPr>
        <w:t xml:space="preserve"> prijedlog prihvatiti</w:t>
      </w:r>
      <w:r>
        <w:rPr>
          <w:rFonts w:ascii="Times New Roman" w:hAnsi="Times New Roman" w:cs="Times New Roman"/>
          <w:sz w:val="24"/>
          <w:szCs w:val="24"/>
        </w:rPr>
        <w:t xml:space="preserve">. </w:t>
      </w:r>
    </w:p>
    <w:p w14:paraId="6BF0828C" w14:textId="77777777" w:rsidR="009B1A37" w:rsidRPr="00443D7C" w:rsidRDefault="009B1A37" w:rsidP="009B1A37">
      <w:pPr>
        <w:spacing w:after="160" w:line="254" w:lineRule="auto"/>
        <w:contextualSpacing/>
        <w:jc w:val="both"/>
        <w:rPr>
          <w:rFonts w:ascii="Times New Roman" w:hAnsi="Times New Roman" w:cs="Times New Roman"/>
          <w:sz w:val="24"/>
          <w:szCs w:val="24"/>
        </w:rPr>
      </w:pPr>
      <w:r>
        <w:rPr>
          <w:rFonts w:ascii="Times New Roman" w:hAnsi="Times New Roman" w:cs="Times New Roman"/>
          <w:sz w:val="24"/>
          <w:szCs w:val="24"/>
        </w:rPr>
        <w:t>Predsjednica Vatrogasne zajednice Ivana Žugaj na pitanje o monografiji odgovara d</w:t>
      </w:r>
      <w:r w:rsidRPr="00443D7C">
        <w:rPr>
          <w:rFonts w:ascii="Times New Roman" w:hAnsi="Times New Roman" w:cs="Times New Roman"/>
          <w:sz w:val="24"/>
          <w:szCs w:val="24"/>
        </w:rPr>
        <w:t xml:space="preserve">a je riječ o ponudi, a ne o tiskanom izdanju. </w:t>
      </w:r>
      <w:r>
        <w:rPr>
          <w:rFonts w:ascii="Times New Roman" w:hAnsi="Times New Roman" w:cs="Times New Roman"/>
          <w:sz w:val="24"/>
          <w:szCs w:val="24"/>
        </w:rPr>
        <w:t>Navodi da je m</w:t>
      </w:r>
      <w:r w:rsidRPr="00443D7C">
        <w:rPr>
          <w:rFonts w:ascii="Times New Roman" w:hAnsi="Times New Roman" w:cs="Times New Roman"/>
          <w:sz w:val="24"/>
          <w:szCs w:val="24"/>
        </w:rPr>
        <w:t xml:space="preserve">onografija u izradi i </w:t>
      </w:r>
      <w:r>
        <w:rPr>
          <w:rFonts w:ascii="Times New Roman" w:hAnsi="Times New Roman" w:cs="Times New Roman"/>
          <w:sz w:val="24"/>
          <w:szCs w:val="24"/>
        </w:rPr>
        <w:t xml:space="preserve">da </w:t>
      </w:r>
      <w:r w:rsidRPr="00443D7C">
        <w:rPr>
          <w:rFonts w:ascii="Times New Roman" w:hAnsi="Times New Roman" w:cs="Times New Roman"/>
          <w:sz w:val="24"/>
          <w:szCs w:val="24"/>
        </w:rPr>
        <w:t>obuhvaća 15 aktivnih dobrovoljnih vatrogasnih društava, a povijesno i šire područje jer je zajednica ranije obuhvaćala i Štefanje i Ivansku</w:t>
      </w:r>
      <w:r>
        <w:rPr>
          <w:rFonts w:ascii="Times New Roman" w:hAnsi="Times New Roman" w:cs="Times New Roman"/>
          <w:sz w:val="24"/>
          <w:szCs w:val="24"/>
        </w:rPr>
        <w:t xml:space="preserve">. </w:t>
      </w:r>
      <w:r w:rsidRPr="00443D7C">
        <w:rPr>
          <w:rFonts w:ascii="Times New Roman" w:hAnsi="Times New Roman" w:cs="Times New Roman"/>
          <w:sz w:val="24"/>
          <w:szCs w:val="24"/>
        </w:rPr>
        <w:t>Navela je da monografiju izrađuje Marina Junger te da se ponuda odnosi na tisak 500 primjeraka, s okvirnom cijenom od oko 18 tisuća eura</w:t>
      </w:r>
      <w:r>
        <w:rPr>
          <w:rFonts w:ascii="Times New Roman" w:hAnsi="Times New Roman" w:cs="Times New Roman"/>
          <w:sz w:val="24"/>
          <w:szCs w:val="24"/>
        </w:rPr>
        <w:t xml:space="preserve"> </w:t>
      </w:r>
      <w:r w:rsidRPr="00443D7C">
        <w:rPr>
          <w:rFonts w:ascii="Times New Roman" w:hAnsi="Times New Roman" w:cs="Times New Roman"/>
          <w:sz w:val="24"/>
          <w:szCs w:val="24"/>
        </w:rPr>
        <w:t>koj</w:t>
      </w:r>
      <w:r>
        <w:rPr>
          <w:rFonts w:ascii="Times New Roman" w:hAnsi="Times New Roman" w:cs="Times New Roman"/>
          <w:sz w:val="24"/>
          <w:szCs w:val="24"/>
        </w:rPr>
        <w:t>a se mora</w:t>
      </w:r>
      <w:r w:rsidRPr="00443D7C">
        <w:rPr>
          <w:rFonts w:ascii="Times New Roman" w:hAnsi="Times New Roman" w:cs="Times New Roman"/>
          <w:sz w:val="24"/>
          <w:szCs w:val="24"/>
        </w:rPr>
        <w:t xml:space="preserve"> planski predvidjeti u financijskom planu. Monografija još nije tiskana i </w:t>
      </w:r>
      <w:r>
        <w:rPr>
          <w:rFonts w:ascii="Times New Roman" w:hAnsi="Times New Roman" w:cs="Times New Roman"/>
          <w:sz w:val="24"/>
          <w:szCs w:val="24"/>
        </w:rPr>
        <w:t>nema još oglednog primjerka</w:t>
      </w:r>
      <w:r w:rsidRPr="00443D7C">
        <w:rPr>
          <w:rFonts w:ascii="Times New Roman" w:hAnsi="Times New Roman" w:cs="Times New Roman"/>
          <w:sz w:val="24"/>
          <w:szCs w:val="24"/>
        </w:rPr>
        <w:t>,  doda</w:t>
      </w:r>
      <w:r>
        <w:rPr>
          <w:rFonts w:ascii="Times New Roman" w:hAnsi="Times New Roman" w:cs="Times New Roman"/>
          <w:sz w:val="24"/>
          <w:szCs w:val="24"/>
        </w:rPr>
        <w:t>la je</w:t>
      </w:r>
      <w:r w:rsidRPr="00443D7C">
        <w:rPr>
          <w:rFonts w:ascii="Times New Roman" w:hAnsi="Times New Roman" w:cs="Times New Roman"/>
          <w:sz w:val="24"/>
          <w:szCs w:val="24"/>
        </w:rPr>
        <w:t xml:space="preserve"> da se dio sredstava planira osigurati i putem sponzorstava</w:t>
      </w:r>
      <w:r>
        <w:rPr>
          <w:rFonts w:ascii="Times New Roman" w:hAnsi="Times New Roman" w:cs="Times New Roman"/>
          <w:sz w:val="24"/>
          <w:szCs w:val="24"/>
        </w:rPr>
        <w:t>.</w:t>
      </w:r>
    </w:p>
    <w:p w14:paraId="04CD1A04" w14:textId="77777777" w:rsidR="009B1A37" w:rsidRPr="007643E5" w:rsidRDefault="009B1A37" w:rsidP="009B1A37">
      <w:pPr>
        <w:suppressAutoHyphens/>
        <w:rPr>
          <w:rFonts w:ascii="Times New Roman" w:eastAsia="Times New Roman" w:hAnsi="Times New Roman" w:cs="Times New Roman"/>
          <w:b/>
          <w:sz w:val="24"/>
          <w:szCs w:val="24"/>
          <w:lang w:eastAsia="zh-CN"/>
        </w:rPr>
      </w:pPr>
    </w:p>
    <w:p w14:paraId="4B6BC752" w14:textId="77777777" w:rsidR="009B1A37" w:rsidRDefault="009B1A37" w:rsidP="009B1A37">
      <w:pPr>
        <w:suppressAutoHyphens/>
        <w:jc w:val="center"/>
        <w:rPr>
          <w:rFonts w:ascii="Times New Roman" w:eastAsia="Times New Roman" w:hAnsi="Times New Roman" w:cs="Times New Roman"/>
          <w:b/>
          <w:sz w:val="24"/>
          <w:szCs w:val="24"/>
          <w:lang w:eastAsia="zh-CN"/>
        </w:rPr>
      </w:pPr>
      <w:r w:rsidRPr="007643E5">
        <w:rPr>
          <w:rFonts w:ascii="Times New Roman" w:eastAsia="Times New Roman" w:hAnsi="Times New Roman" w:cs="Times New Roman"/>
          <w:b/>
          <w:sz w:val="24"/>
          <w:szCs w:val="24"/>
          <w:lang w:eastAsia="zh-CN"/>
        </w:rPr>
        <w:t>Točka 2.</w:t>
      </w:r>
    </w:p>
    <w:p w14:paraId="00CA73A7" w14:textId="77777777" w:rsidR="009B1A37" w:rsidRPr="007643E5" w:rsidRDefault="009B1A37" w:rsidP="009B1A37">
      <w:pPr>
        <w:spacing w:after="160" w:line="259" w:lineRule="auto"/>
        <w:contextualSpacing/>
        <w:rPr>
          <w:rFonts w:ascii="Times New Roman" w:eastAsia="Times New Roman" w:hAnsi="Times New Roman" w:cs="Times New Roman"/>
          <w:sz w:val="24"/>
          <w:szCs w:val="24"/>
          <w:lang w:eastAsia="hr-HR"/>
        </w:rPr>
      </w:pPr>
    </w:p>
    <w:p w14:paraId="71C37F7E"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noProof w:val="0"/>
          <w:sz w:val="24"/>
          <w:szCs w:val="24"/>
          <w:lang w:eastAsia="hr-HR"/>
        </w:rPr>
      </w:pPr>
      <w:r>
        <w:rPr>
          <w:rFonts w:ascii="Times New Roman" w:eastAsia="Times New Roman" w:hAnsi="Times New Roman" w:cs="Times New Roman"/>
          <w:bCs/>
          <w:noProof w:val="0"/>
          <w:sz w:val="24"/>
          <w:szCs w:val="24"/>
          <w:lang w:eastAsia="hr-HR"/>
        </w:rPr>
        <w:t>Izmjena i dopuna Poslovnika Gradskog vijeća Grada Čazme obrazložila je Ines Vrbanić, predsjednica Odbora za Statut, Poslovnik i pravna pitanja</w:t>
      </w:r>
      <w:r>
        <w:rPr>
          <w:rFonts w:ascii="Times New Roman" w:eastAsia="Times New Roman" w:hAnsi="Times New Roman" w:cs="Times New Roman"/>
          <w:noProof w:val="0"/>
          <w:sz w:val="24"/>
          <w:szCs w:val="24"/>
          <w:lang w:eastAsia="hr-HR"/>
        </w:rPr>
        <w:t xml:space="preserve">, istaknuvši odredbe koje se mijenjaju i objašnjenja navedenih promjena, a sve što je utvrdio na svojoj sjednici Odbor za Statut, Poslovnik i pravna pitanja. Navela je da će svi vijećnici do sljedeće sjednice dobiti Poslovnik Gradskog vijeća i Statut Grada Čazme u tiskanom obliku sa svim izmjenama. </w:t>
      </w:r>
    </w:p>
    <w:p w14:paraId="73FEFCF5" w14:textId="77777777" w:rsidR="009B1A37" w:rsidRP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bCs/>
          <w:noProof w:val="0"/>
          <w:sz w:val="24"/>
          <w:szCs w:val="24"/>
          <w:lang w:eastAsia="hr-HR"/>
        </w:rPr>
      </w:pPr>
      <w:r w:rsidRPr="009B1A37">
        <w:rPr>
          <w:rFonts w:ascii="Times New Roman" w:eastAsia="Times New Roman" w:hAnsi="Times New Roman" w:cs="Times New Roman"/>
          <w:b/>
          <w:bCs/>
          <w:noProof w:val="0"/>
          <w:sz w:val="24"/>
          <w:szCs w:val="24"/>
          <w:lang w:eastAsia="hr-HR"/>
        </w:rPr>
        <w:t>Konstatira se da je sjednici pristupio vijećnik Marijan Habijančić te da je sjednici prisutno ukupno 12 vijećnika.</w:t>
      </w:r>
    </w:p>
    <w:p w14:paraId="183B35DF" w14:textId="28754373"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Raspravu je otvorila vijećnica Ivana Žugaj istaknuvši nezadovoljstvo o promjeni odredbe da se sada može postaviti samo jedno pitanje čime se ograničava prava vijećnika na količinu postavljanja pitanja i prava na dijalog. Ističe da se materijali nisu poslali u propisanom roku te da nije bilo dovoljno vremena da se prouče materijali i uloži prigovor na izmjene. Navodi da se ne poštuje transparentnost i pravo na dijalog, što nije smisao Gradskog vijeća.</w:t>
      </w:r>
    </w:p>
    <w:p w14:paraId="328E7106"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 xml:space="preserve">Ines Vrbanić navodi da su se materijali i u prošlom sazivu dostavljali u kraćem roku od propisanog, a tada nije bilo prigovora. </w:t>
      </w:r>
    </w:p>
    <w:p w14:paraId="1D92B1D2"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noProof w:val="0"/>
          <w:sz w:val="24"/>
          <w:szCs w:val="24"/>
          <w:lang w:eastAsia="hr-HR"/>
        </w:rPr>
      </w:pPr>
    </w:p>
    <w:p w14:paraId="1FBC9970" w14:textId="3F400081"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noProof w:val="0"/>
          <w:sz w:val="24"/>
          <w:szCs w:val="24"/>
          <w:lang w:eastAsia="hr-HR"/>
        </w:rPr>
      </w:pPr>
      <w:r>
        <w:rPr>
          <w:rFonts w:ascii="Times New Roman" w:eastAsia="Times New Roman" w:hAnsi="Times New Roman" w:cs="Times New Roman"/>
          <w:noProof w:val="0"/>
          <w:sz w:val="24"/>
          <w:szCs w:val="24"/>
          <w:lang w:eastAsia="hr-HR"/>
        </w:rPr>
        <w:t xml:space="preserve">Po provedenom glasovanju, sa 7 glasova za,  5 protiv, usvojene su </w:t>
      </w:r>
      <w:r>
        <w:rPr>
          <w:rFonts w:ascii="Times New Roman" w:eastAsia="Times New Roman" w:hAnsi="Times New Roman" w:cs="Times New Roman"/>
          <w:bCs/>
          <w:noProof w:val="0"/>
          <w:sz w:val="24"/>
          <w:szCs w:val="24"/>
          <w:lang w:eastAsia="hr-HR"/>
        </w:rPr>
        <w:t>Izmjene i dopune Poslovnika Gradskog vijeća Grada Čazme.</w:t>
      </w:r>
    </w:p>
    <w:p w14:paraId="2157107E"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noProof w:val="0"/>
          <w:sz w:val="24"/>
          <w:szCs w:val="24"/>
          <w:lang w:eastAsia="hr-HR"/>
        </w:rPr>
      </w:pPr>
    </w:p>
    <w:p w14:paraId="24206B18"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bCs/>
          <w:noProof w:val="0"/>
          <w:sz w:val="24"/>
          <w:szCs w:val="24"/>
          <w:lang w:eastAsia="hr-HR"/>
        </w:rPr>
      </w:pPr>
      <w:r w:rsidRPr="00443815">
        <w:rPr>
          <w:rFonts w:ascii="Times New Roman" w:eastAsia="Times New Roman" w:hAnsi="Times New Roman" w:cs="Times New Roman"/>
          <w:b/>
          <w:bCs/>
          <w:noProof w:val="0"/>
          <w:sz w:val="24"/>
          <w:szCs w:val="24"/>
          <w:lang w:eastAsia="hr-HR"/>
        </w:rPr>
        <w:t>Točka 3.</w:t>
      </w:r>
    </w:p>
    <w:p w14:paraId="0AB94FD7" w14:textId="77777777" w:rsidR="009B1A37" w:rsidRDefault="009B1A37" w:rsidP="009B1A37">
      <w:pPr>
        <w:spacing w:after="160" w:line="259" w:lineRule="auto"/>
        <w:contextualSpacing/>
        <w:rPr>
          <w:lang w:eastAsia="hr-HR"/>
        </w:rPr>
      </w:pPr>
    </w:p>
    <w:p w14:paraId="02388F9A" w14:textId="77777777" w:rsidR="009B1A37" w:rsidRDefault="009B1A37" w:rsidP="009B1A37">
      <w:pPr>
        <w:spacing w:after="160" w:line="259" w:lineRule="auto"/>
        <w:contextualSpacing/>
        <w:jc w:val="both"/>
        <w:rPr>
          <w:rFonts w:ascii="Times New Roman" w:hAnsi="Times New Roman" w:cs="Times New Roman"/>
          <w:sz w:val="24"/>
          <w:szCs w:val="24"/>
          <w:lang w:eastAsia="hr-HR"/>
        </w:rPr>
      </w:pPr>
      <w:r>
        <w:rPr>
          <w:rFonts w:ascii="Times New Roman" w:eastAsia="Times New Roman" w:hAnsi="Times New Roman" w:cs="Times New Roman"/>
          <w:sz w:val="24"/>
          <w:szCs w:val="24"/>
          <w:lang w:eastAsia="zh-CN"/>
        </w:rPr>
        <w:t>Odluku o davanju prethodne suglasnosti na Statut Osnovne škole Čazme</w:t>
      </w:r>
      <w:r>
        <w:rPr>
          <w:rFonts w:ascii="Times New Roman" w:hAnsi="Times New Roman" w:cs="Times New Roman"/>
          <w:sz w:val="24"/>
          <w:szCs w:val="24"/>
          <w:lang w:eastAsia="hr-HR"/>
        </w:rPr>
        <w:t xml:space="preserve"> obrazložio je Zdravko Jorgić, vd ravnatelja Osnovne škole Čazma naglasivši da se traži prethodna suglasnost od osnivača Osnovne škole Čazma, a što je prema propisima Gradsko vijeće.  Navedenim Statutom vrše se izmijene pojedinih odredbi radi usklade sa zakonom i formlano se ispravlja postupak donošenja Statuta i traži pravovaljana suglasnost ovlaštenog tijela, odnosno Gradskog vijeća budući da je prethodne suglasnosti donosio gradonačelnik.</w:t>
      </w:r>
    </w:p>
    <w:p w14:paraId="4EE9A5AA" w14:textId="77777777" w:rsidR="009B1A37" w:rsidRDefault="009B1A37" w:rsidP="009B1A37">
      <w:pPr>
        <w:spacing w:after="160" w:line="259" w:lineRule="auto"/>
        <w:contextualSpacing/>
        <w:jc w:val="both"/>
        <w:rPr>
          <w:rFonts w:ascii="Times New Roman" w:hAnsi="Times New Roman" w:cs="Times New Roman"/>
          <w:sz w:val="24"/>
          <w:szCs w:val="24"/>
          <w:lang w:eastAsia="hr-HR"/>
        </w:rPr>
      </w:pPr>
    </w:p>
    <w:p w14:paraId="748556BB" w14:textId="77777777" w:rsidR="009B1A37" w:rsidRPr="0038102D" w:rsidRDefault="009B1A37" w:rsidP="009B1A37">
      <w:pPr>
        <w:spacing w:after="160" w:line="259" w:lineRule="auto"/>
        <w:contextualSpacing/>
        <w:jc w:val="both"/>
        <w:rPr>
          <w:lang w:eastAsia="hr-HR"/>
        </w:rPr>
      </w:pPr>
      <w:r>
        <w:rPr>
          <w:rFonts w:ascii="Times New Roman" w:hAnsi="Times New Roman" w:cs="Times New Roman"/>
          <w:sz w:val="24"/>
          <w:szCs w:val="24"/>
          <w:lang w:eastAsia="hr-HR"/>
        </w:rPr>
        <w:t xml:space="preserve">Ivana </w:t>
      </w:r>
      <w:r w:rsidRPr="0038102D">
        <w:rPr>
          <w:rFonts w:ascii="Times New Roman" w:hAnsi="Times New Roman" w:cs="Times New Roman"/>
          <w:sz w:val="24"/>
          <w:szCs w:val="24"/>
          <w:lang w:eastAsia="hr-HR"/>
        </w:rPr>
        <w:t xml:space="preserve">Popilovski </w:t>
      </w:r>
      <w:r>
        <w:rPr>
          <w:rFonts w:ascii="Times New Roman" w:hAnsi="Times New Roman" w:cs="Times New Roman"/>
          <w:sz w:val="24"/>
          <w:szCs w:val="24"/>
          <w:lang w:eastAsia="hr-HR"/>
        </w:rPr>
        <w:t xml:space="preserve">na početku rasprave navodi da se ne smije </w:t>
      </w:r>
      <w:r w:rsidRPr="0038102D">
        <w:rPr>
          <w:rFonts w:ascii="Times New Roman" w:hAnsi="Times New Roman" w:cs="Times New Roman"/>
          <w:sz w:val="24"/>
          <w:szCs w:val="24"/>
          <w:lang w:eastAsia="hr-HR"/>
        </w:rPr>
        <w:t xml:space="preserve">zaboraviti zašto </w:t>
      </w:r>
      <w:r>
        <w:rPr>
          <w:rFonts w:ascii="Times New Roman" w:hAnsi="Times New Roman" w:cs="Times New Roman"/>
          <w:sz w:val="24"/>
          <w:szCs w:val="24"/>
          <w:lang w:eastAsia="hr-HR"/>
        </w:rPr>
        <w:t>se</w:t>
      </w:r>
      <w:r w:rsidRPr="0038102D">
        <w:rPr>
          <w:rFonts w:ascii="Times New Roman" w:hAnsi="Times New Roman" w:cs="Times New Roman"/>
          <w:sz w:val="24"/>
          <w:szCs w:val="24"/>
          <w:lang w:eastAsia="hr-HR"/>
        </w:rPr>
        <w:t xml:space="preserve"> raspravlja o sanaciji ovog akta, </w:t>
      </w:r>
      <w:r>
        <w:rPr>
          <w:rFonts w:ascii="Times New Roman" w:hAnsi="Times New Roman" w:cs="Times New Roman"/>
          <w:sz w:val="24"/>
          <w:szCs w:val="24"/>
          <w:lang w:eastAsia="hr-HR"/>
        </w:rPr>
        <w:t xml:space="preserve">pravni okvir je jasan, a to je da </w:t>
      </w:r>
      <w:r w:rsidRPr="0038102D">
        <w:rPr>
          <w:rFonts w:ascii="Times New Roman" w:hAnsi="Times New Roman" w:cs="Times New Roman"/>
          <w:sz w:val="24"/>
          <w:szCs w:val="24"/>
          <w:lang w:eastAsia="hr-HR"/>
        </w:rPr>
        <w:t>Statut škole kao temeljni opći akt podliježe suglasnosti isključivo ovoga Gradskog vijeća.</w:t>
      </w:r>
    </w:p>
    <w:p w14:paraId="3A5D2AF6" w14:textId="77777777" w:rsidR="009B1A37" w:rsidRPr="0038102D" w:rsidRDefault="009B1A37" w:rsidP="009B1A37">
      <w:pPr>
        <w:spacing w:after="160" w:line="259" w:lineRule="auto"/>
        <w:contextualSpacing/>
        <w:jc w:val="both"/>
        <w:rPr>
          <w:rFonts w:ascii="Times New Roman" w:hAnsi="Times New Roman" w:cs="Times New Roman"/>
          <w:sz w:val="24"/>
          <w:szCs w:val="24"/>
          <w:lang w:eastAsia="hr-HR"/>
        </w:rPr>
      </w:pPr>
      <w:r w:rsidRPr="0038102D">
        <w:rPr>
          <w:rFonts w:ascii="Times New Roman" w:hAnsi="Times New Roman" w:cs="Times New Roman"/>
          <w:sz w:val="24"/>
          <w:szCs w:val="24"/>
          <w:lang w:eastAsia="hr-HR"/>
        </w:rPr>
        <w:t>U nastavku je podsjetila na postupanje bivšeg gradonačelnika Piraka u proteklom razdoblju.</w:t>
      </w:r>
      <w:r>
        <w:rPr>
          <w:rFonts w:ascii="Times New Roman" w:hAnsi="Times New Roman" w:cs="Times New Roman"/>
          <w:sz w:val="24"/>
          <w:szCs w:val="24"/>
          <w:lang w:eastAsia="hr-HR"/>
        </w:rPr>
        <w:t xml:space="preserve"> Navodi da je </w:t>
      </w:r>
      <w:r w:rsidRPr="0038102D">
        <w:rPr>
          <w:rFonts w:ascii="Times New Roman" w:hAnsi="Times New Roman" w:cs="Times New Roman"/>
          <w:sz w:val="24"/>
          <w:szCs w:val="24"/>
          <w:lang w:eastAsia="hr-HR"/>
        </w:rPr>
        <w:t>bivši gradonačelnik Dinko Pirak od siječnja 2003. do travnja 2024. godine tri puta samostalno potpisao suglasnost na Statut i njegove izmjene, dodavši kako, po njezinu mišljenju, ovo nije bio propust iz neznanja, već očito iz bahatosti i samovolje bivšega gradonačelnika.</w:t>
      </w:r>
    </w:p>
    <w:p w14:paraId="2345EFEB" w14:textId="77777777" w:rsidR="009B1A37" w:rsidRPr="0038102D" w:rsidRDefault="009B1A37" w:rsidP="009B1A37">
      <w:pPr>
        <w:spacing w:after="160" w:line="259" w:lineRule="auto"/>
        <w:contextualSpacing/>
        <w:jc w:val="both"/>
        <w:rPr>
          <w:rFonts w:ascii="Times New Roman" w:hAnsi="Times New Roman" w:cs="Times New Roman"/>
          <w:sz w:val="24"/>
          <w:szCs w:val="24"/>
          <w:lang w:eastAsia="hr-HR"/>
        </w:rPr>
      </w:pPr>
      <w:r>
        <w:rPr>
          <w:rFonts w:ascii="Times New Roman" w:hAnsi="Times New Roman" w:cs="Times New Roman"/>
          <w:sz w:val="24"/>
          <w:szCs w:val="24"/>
          <w:lang w:eastAsia="hr-HR"/>
        </w:rPr>
        <w:t>N</w:t>
      </w:r>
      <w:r w:rsidRPr="0038102D">
        <w:rPr>
          <w:rFonts w:ascii="Times New Roman" w:hAnsi="Times New Roman" w:cs="Times New Roman"/>
          <w:sz w:val="24"/>
          <w:szCs w:val="24"/>
          <w:lang w:eastAsia="hr-HR"/>
        </w:rPr>
        <w:t>avela</w:t>
      </w:r>
      <w:r>
        <w:rPr>
          <w:rFonts w:ascii="Times New Roman" w:hAnsi="Times New Roman" w:cs="Times New Roman"/>
          <w:sz w:val="24"/>
          <w:szCs w:val="24"/>
          <w:lang w:eastAsia="hr-HR"/>
        </w:rPr>
        <w:t xml:space="preserve"> je</w:t>
      </w:r>
      <w:r w:rsidRPr="0038102D">
        <w:rPr>
          <w:rFonts w:ascii="Times New Roman" w:hAnsi="Times New Roman" w:cs="Times New Roman"/>
          <w:sz w:val="24"/>
          <w:szCs w:val="24"/>
          <w:lang w:eastAsia="hr-HR"/>
        </w:rPr>
        <w:t xml:space="preserve"> kako je bivši gradonačelnik, prema njezinim riječima, namjerno izbjegavao članak 34. Statuta </w:t>
      </w:r>
      <w:r>
        <w:rPr>
          <w:rFonts w:ascii="Times New Roman" w:hAnsi="Times New Roman" w:cs="Times New Roman"/>
          <w:sz w:val="24"/>
          <w:szCs w:val="24"/>
          <w:lang w:eastAsia="hr-HR"/>
        </w:rPr>
        <w:t>G</w:t>
      </w:r>
      <w:r w:rsidRPr="0038102D">
        <w:rPr>
          <w:rFonts w:ascii="Times New Roman" w:hAnsi="Times New Roman" w:cs="Times New Roman"/>
          <w:sz w:val="24"/>
          <w:szCs w:val="24"/>
          <w:lang w:eastAsia="hr-HR"/>
        </w:rPr>
        <w:t>rada koji definira ovlasti Vijeća, pozivajući se na članak 50. koji govori o njegovim izvršnim ovlastima, uz, kako je rekla, svu administrativnu podršku, uključujući i bivšu pročelnicu Elviru Babić Marković.</w:t>
      </w:r>
    </w:p>
    <w:p w14:paraId="4D11C7F6" w14:textId="77777777" w:rsidR="009B1A37" w:rsidRPr="0038102D" w:rsidRDefault="009B1A37" w:rsidP="009B1A37">
      <w:pPr>
        <w:spacing w:after="160" w:line="259" w:lineRule="auto"/>
        <w:contextualSpacing/>
        <w:jc w:val="both"/>
        <w:rPr>
          <w:rFonts w:ascii="Times New Roman" w:hAnsi="Times New Roman" w:cs="Times New Roman"/>
          <w:sz w:val="24"/>
          <w:szCs w:val="24"/>
          <w:lang w:eastAsia="hr-HR"/>
        </w:rPr>
      </w:pPr>
      <w:r w:rsidRPr="0038102D">
        <w:rPr>
          <w:rFonts w:ascii="Times New Roman" w:hAnsi="Times New Roman" w:cs="Times New Roman"/>
          <w:sz w:val="24"/>
          <w:szCs w:val="24"/>
          <w:lang w:eastAsia="hr-HR"/>
        </w:rPr>
        <w:t>Nema sumnje da je to bila svjesna uzurpacija ovlasti i izravno nepoštivanje ovog predstavničkog tijela, ustvrdila je vijećnica, dodajući da je bivši gradonačelnik smatrao da je volja jednog čovjeka iznad volje Gradskog vijeća.</w:t>
      </w:r>
    </w:p>
    <w:p w14:paraId="230CA22C" w14:textId="77777777" w:rsidR="009B1A37" w:rsidRDefault="009B1A37" w:rsidP="009B1A37">
      <w:pPr>
        <w:spacing w:after="160" w:line="259" w:lineRule="auto"/>
        <w:contextualSpacing/>
        <w:jc w:val="both"/>
        <w:rPr>
          <w:rFonts w:ascii="Times New Roman" w:hAnsi="Times New Roman" w:cs="Times New Roman"/>
          <w:sz w:val="24"/>
          <w:szCs w:val="24"/>
          <w:lang w:eastAsia="hr-HR"/>
        </w:rPr>
      </w:pPr>
    </w:p>
    <w:p w14:paraId="3E310E0C" w14:textId="15601B86" w:rsidR="009B1A37" w:rsidRPr="0038102D" w:rsidRDefault="009B1A37" w:rsidP="009B1A37">
      <w:pPr>
        <w:spacing w:after="160" w:line="259" w:lineRule="auto"/>
        <w:contextualSpacing/>
        <w:jc w:val="both"/>
        <w:rPr>
          <w:rFonts w:ascii="Times New Roman" w:hAnsi="Times New Roman" w:cs="Times New Roman"/>
          <w:sz w:val="24"/>
          <w:szCs w:val="24"/>
          <w:lang w:eastAsia="hr-HR"/>
        </w:rPr>
      </w:pPr>
      <w:r w:rsidRPr="0038102D">
        <w:rPr>
          <w:rFonts w:ascii="Times New Roman" w:hAnsi="Times New Roman" w:cs="Times New Roman"/>
          <w:sz w:val="24"/>
          <w:szCs w:val="24"/>
          <w:lang w:eastAsia="hr-HR"/>
        </w:rPr>
        <w:lastRenderedPageBreak/>
        <w:t xml:space="preserve">Govoreći o pravnim posljedicama, kazala </w:t>
      </w:r>
      <w:r>
        <w:rPr>
          <w:rFonts w:ascii="Times New Roman" w:hAnsi="Times New Roman" w:cs="Times New Roman"/>
          <w:sz w:val="24"/>
          <w:szCs w:val="24"/>
          <w:lang w:eastAsia="hr-HR"/>
        </w:rPr>
        <w:t xml:space="preserve">je </w:t>
      </w:r>
      <w:r w:rsidRPr="0038102D">
        <w:rPr>
          <w:rFonts w:ascii="Times New Roman" w:hAnsi="Times New Roman" w:cs="Times New Roman"/>
          <w:sz w:val="24"/>
          <w:szCs w:val="24"/>
          <w:lang w:eastAsia="hr-HR"/>
        </w:rPr>
        <w:t xml:space="preserve">kako je takvim postupanjem prekršen Zakon o lokalnoj i područnoj samoupravi, te da je riječ o djelu koje sa sobom povlači sigurne posljedice za prekoračenje ovlasti i postupanje protivno Statutu grada. </w:t>
      </w:r>
      <w:r>
        <w:rPr>
          <w:rFonts w:ascii="Times New Roman" w:hAnsi="Times New Roman" w:cs="Times New Roman"/>
          <w:sz w:val="24"/>
          <w:szCs w:val="24"/>
          <w:lang w:eastAsia="hr-HR"/>
        </w:rPr>
        <w:t>Rekla je da se o</w:t>
      </w:r>
      <w:r w:rsidRPr="0038102D">
        <w:rPr>
          <w:rFonts w:ascii="Times New Roman" w:hAnsi="Times New Roman" w:cs="Times New Roman"/>
          <w:sz w:val="24"/>
          <w:szCs w:val="24"/>
          <w:lang w:eastAsia="hr-HR"/>
        </w:rPr>
        <w:t>čekuje sigurno novčana kazna u postupku koji pokreće upravna inspekcija, dodajući da višestruko ponavljanje prekoračenja ovlasti otvara prostor i za podnošenje kaznene prijave za zlouporabu položaja i ovlasti.</w:t>
      </w:r>
    </w:p>
    <w:p w14:paraId="7AF4A87D" w14:textId="77777777" w:rsidR="009B1A37" w:rsidRPr="0038102D" w:rsidRDefault="009B1A37" w:rsidP="009B1A37">
      <w:pPr>
        <w:spacing w:after="160" w:line="259" w:lineRule="auto"/>
        <w:contextualSpacing/>
        <w:jc w:val="both"/>
        <w:rPr>
          <w:rFonts w:ascii="Times New Roman" w:hAnsi="Times New Roman" w:cs="Times New Roman"/>
          <w:sz w:val="24"/>
          <w:szCs w:val="24"/>
          <w:lang w:eastAsia="hr-HR"/>
        </w:rPr>
      </w:pPr>
      <w:r w:rsidRPr="0038102D">
        <w:rPr>
          <w:rFonts w:ascii="Times New Roman" w:hAnsi="Times New Roman" w:cs="Times New Roman"/>
          <w:sz w:val="24"/>
          <w:szCs w:val="24"/>
          <w:lang w:eastAsia="hr-HR"/>
        </w:rPr>
        <w:t>Na kraju se obratila gradonačelnici zahtjevom za daljnje postupanje.</w:t>
      </w:r>
    </w:p>
    <w:p w14:paraId="16F0C437" w14:textId="77777777" w:rsidR="009B1A37" w:rsidRPr="0038102D" w:rsidRDefault="009B1A37" w:rsidP="009B1A37">
      <w:pPr>
        <w:spacing w:after="160" w:line="259" w:lineRule="auto"/>
        <w:contextualSpacing/>
        <w:jc w:val="both"/>
        <w:rPr>
          <w:rFonts w:ascii="Times New Roman" w:hAnsi="Times New Roman" w:cs="Times New Roman"/>
          <w:sz w:val="24"/>
          <w:szCs w:val="24"/>
          <w:lang w:eastAsia="hr-HR"/>
        </w:rPr>
      </w:pPr>
      <w:r w:rsidRPr="0038102D">
        <w:rPr>
          <w:rFonts w:ascii="Times New Roman" w:hAnsi="Times New Roman" w:cs="Times New Roman"/>
          <w:sz w:val="24"/>
          <w:szCs w:val="24"/>
          <w:lang w:eastAsia="hr-HR"/>
        </w:rPr>
        <w:t> – Danas ispravljamo statut, ali time ne smijemo zaboraviti pravnu odgovornost, naglasila je Popilovski. – Tražim od vas, poštovana gradonačelnice, da nam jamčite da ćete u ime uspostave zakonitosti i poštivanja ovog vijeća pokrenuti službenu prijavu nadležnim tijelima protiv bivšeg gradonačelnika Dinka Piraka radi utvrđivanja prekršajne odgovornosti te zatražiti od nadležnog državnog odvjetništva da ispita elemente kaznene odgovornosti za ovo samovoljno prekoračenje ovlasti. Vrijeme je za pravnu odgovornost, zaključila je vijećnica.</w:t>
      </w:r>
    </w:p>
    <w:p w14:paraId="2DA42EC0" w14:textId="77777777" w:rsidR="009B1A37" w:rsidRDefault="009B1A37" w:rsidP="009B1A37">
      <w:pPr>
        <w:spacing w:after="160" w:line="259" w:lineRule="auto"/>
        <w:contextualSpacing/>
        <w:jc w:val="both"/>
        <w:rPr>
          <w:rFonts w:ascii="Times New Roman" w:hAnsi="Times New Roman" w:cs="Times New Roman"/>
          <w:sz w:val="24"/>
          <w:szCs w:val="24"/>
          <w:lang w:eastAsia="hr-HR"/>
        </w:rPr>
      </w:pPr>
    </w:p>
    <w:p w14:paraId="0EA23B25" w14:textId="77777777" w:rsidR="009B1A37" w:rsidRDefault="009B1A37" w:rsidP="009B1A37">
      <w:pPr>
        <w:spacing w:after="160" w:line="259" w:lineRule="auto"/>
        <w:contextualSpacing/>
        <w:jc w:val="both"/>
        <w:rPr>
          <w:rFonts w:ascii="Times New Roman" w:hAnsi="Times New Roman" w:cs="Times New Roman"/>
          <w:sz w:val="24"/>
          <w:szCs w:val="24"/>
          <w:lang w:eastAsia="hr-HR"/>
        </w:rPr>
      </w:pPr>
    </w:p>
    <w:p w14:paraId="00C3A12F" w14:textId="77777777" w:rsidR="009B1A37" w:rsidRDefault="009B1A37" w:rsidP="009B1A37">
      <w:pPr>
        <w:spacing w:after="160" w:line="259" w:lineRule="auto"/>
        <w:contextualSpacing/>
        <w:jc w:val="both"/>
        <w:rPr>
          <w:rFonts w:ascii="Times New Roman" w:hAnsi="Times New Roman" w:cs="Times New Roman"/>
          <w:sz w:val="24"/>
          <w:szCs w:val="24"/>
          <w:lang w:eastAsia="hr-HR"/>
        </w:rPr>
      </w:pPr>
      <w:r>
        <w:rPr>
          <w:rFonts w:ascii="Times New Roman" w:hAnsi="Times New Roman" w:cs="Times New Roman"/>
          <w:sz w:val="24"/>
          <w:szCs w:val="24"/>
          <w:lang w:eastAsia="hr-HR"/>
        </w:rPr>
        <w:t>Ivana Žugaj ističe da će u glasovanju za ovu odluku ostati suzdržana, s obzirom da su materijali, odnosno Statut dostavljeni na današnjoj sjednici. O ostalom iznesenom neće komentirati.</w:t>
      </w:r>
    </w:p>
    <w:p w14:paraId="6C0B3807" w14:textId="77777777" w:rsidR="009B1A37" w:rsidRDefault="009B1A37" w:rsidP="009B1A37">
      <w:pPr>
        <w:spacing w:after="160" w:line="259" w:lineRule="auto"/>
        <w:contextualSpacing/>
        <w:jc w:val="both"/>
        <w:rPr>
          <w:rFonts w:ascii="Times New Roman" w:hAnsi="Times New Roman" w:cs="Times New Roman"/>
          <w:sz w:val="24"/>
          <w:szCs w:val="24"/>
          <w:lang w:eastAsia="hr-HR"/>
        </w:rPr>
      </w:pPr>
    </w:p>
    <w:p w14:paraId="057147FA" w14:textId="77777777" w:rsidR="009B1A37" w:rsidRPr="00BE7679" w:rsidRDefault="009B1A37" w:rsidP="009B1A37">
      <w:pPr>
        <w:spacing w:after="160" w:line="259" w:lineRule="auto"/>
        <w:contextualSpacing/>
        <w:jc w:val="both"/>
        <w:rPr>
          <w:rFonts w:ascii="Times New Roman" w:hAnsi="Times New Roman" w:cs="Times New Roman"/>
          <w:sz w:val="24"/>
          <w:szCs w:val="24"/>
          <w:lang w:eastAsia="hr-HR"/>
        </w:rPr>
      </w:pPr>
    </w:p>
    <w:p w14:paraId="65E30255"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sz w:val="24"/>
          <w:szCs w:val="24"/>
          <w:lang w:eastAsia="hr-HR"/>
        </w:rPr>
      </w:pPr>
      <w:r>
        <w:rPr>
          <w:rFonts w:ascii="Times New Roman" w:eastAsia="Times New Roman" w:hAnsi="Times New Roman" w:cs="Times New Roman"/>
          <w:noProof w:val="0"/>
          <w:sz w:val="24"/>
          <w:szCs w:val="24"/>
          <w:lang w:eastAsia="hr-HR"/>
        </w:rPr>
        <w:t xml:space="preserve">Po provedenom glasovanju, s 7 glasova za, te 5 glasova suzdržan usvojena je Odluka o </w:t>
      </w:r>
      <w:r w:rsidRPr="003A549F">
        <w:rPr>
          <w:rFonts w:ascii="Times New Roman" w:eastAsia="Times New Roman" w:hAnsi="Times New Roman"/>
          <w:sz w:val="24"/>
          <w:szCs w:val="24"/>
          <w:lang w:eastAsia="hr-HR"/>
        </w:rPr>
        <w:t xml:space="preserve"> </w:t>
      </w:r>
      <w:r>
        <w:rPr>
          <w:rFonts w:ascii="Times New Roman" w:eastAsia="Times New Roman" w:hAnsi="Times New Roman" w:cs="Times New Roman"/>
          <w:sz w:val="24"/>
          <w:szCs w:val="24"/>
          <w:lang w:eastAsia="zh-CN"/>
        </w:rPr>
        <w:t>davanju prethodne suglasnosti na Statut Osnovne škole Čazme</w:t>
      </w:r>
      <w:r>
        <w:rPr>
          <w:rFonts w:ascii="Times New Roman" w:hAnsi="Times New Roman" w:cs="Times New Roman"/>
          <w:sz w:val="24"/>
          <w:szCs w:val="24"/>
          <w:lang w:eastAsia="hr-HR"/>
        </w:rPr>
        <w:t>.</w:t>
      </w:r>
    </w:p>
    <w:p w14:paraId="50DD5FC7"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p>
    <w:p w14:paraId="57B03A85"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4.</w:t>
      </w:r>
    </w:p>
    <w:p w14:paraId="1EC1E95E"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p>
    <w:p w14:paraId="102287F4" w14:textId="55C87998" w:rsidR="009B1A37" w:rsidRDefault="009B1A37" w:rsidP="009B1A37">
      <w:pPr>
        <w:spacing w:after="160" w:line="259" w:lineRule="auto"/>
        <w:jc w:val="both"/>
        <w:rPr>
          <w:rFonts w:ascii="Times New Roman" w:hAnsi="Times New Roman" w:cs="Times New Roman"/>
          <w:bCs/>
          <w:sz w:val="24"/>
          <w:szCs w:val="24"/>
          <w:lang w:eastAsia="hr-HR"/>
        </w:rPr>
      </w:pPr>
      <w:r w:rsidRPr="004B0A41">
        <w:rPr>
          <w:rFonts w:ascii="Times New Roman" w:hAnsi="Times New Roman" w:cs="Times New Roman"/>
          <w:bCs/>
          <w:sz w:val="24"/>
          <w:szCs w:val="24"/>
          <w:lang w:eastAsia="hr-HR"/>
        </w:rPr>
        <w:t>Odluk</w:t>
      </w:r>
      <w:r>
        <w:rPr>
          <w:rFonts w:ascii="Times New Roman" w:hAnsi="Times New Roman" w:cs="Times New Roman"/>
          <w:bCs/>
          <w:sz w:val="24"/>
          <w:szCs w:val="24"/>
          <w:lang w:eastAsia="hr-HR"/>
        </w:rPr>
        <w:t>u</w:t>
      </w:r>
      <w:r w:rsidRPr="004B0A41">
        <w:rPr>
          <w:rFonts w:ascii="Times New Roman" w:hAnsi="Times New Roman" w:cs="Times New Roman"/>
          <w:bCs/>
          <w:sz w:val="24"/>
          <w:szCs w:val="24"/>
          <w:lang w:eastAsia="hr-HR"/>
        </w:rPr>
        <w:t xml:space="preserve"> o izmjeni Odluke o utvrđivanju mjerila za sudjelovanje roditelja u cijeni usluga Dječjeg vrtića Pčelica Čazma</w:t>
      </w:r>
      <w:r>
        <w:rPr>
          <w:rFonts w:ascii="Times New Roman" w:hAnsi="Times New Roman" w:cs="Times New Roman"/>
          <w:bCs/>
          <w:sz w:val="24"/>
          <w:szCs w:val="24"/>
          <w:lang w:eastAsia="hr-HR"/>
        </w:rPr>
        <w:t xml:space="preserve"> obrazložila je vd ravnateljica Dječjeg vrtića Pčelica Ivana Markonić Đuran istaknuvši da se predloženom izmjenom povisuje sudjelovanje roditelja u cijeni programa. Navodi da je takvo povećanje nužno, s obzirom da vrtić iz </w:t>
      </w:r>
      <w:r w:rsidRPr="0058365E">
        <w:rPr>
          <w:rFonts w:ascii="Times New Roman" w:hAnsi="Times New Roman" w:cs="Times New Roman"/>
          <w:bCs/>
          <w:sz w:val="24"/>
          <w:szCs w:val="24"/>
          <w:lang w:eastAsia="hr-HR"/>
        </w:rPr>
        <w:t>uplata roditelja financira sve osim plaća djelatnika, što znači prehranu djece, komunalije, energiju, održavanje, opremu, ostala materijalna prava djelatnika te troškove odgojno-obrazovnog rad</w:t>
      </w:r>
      <w:r>
        <w:rPr>
          <w:rFonts w:ascii="Times New Roman" w:hAnsi="Times New Roman" w:cs="Times New Roman"/>
          <w:bCs/>
          <w:sz w:val="24"/>
          <w:szCs w:val="24"/>
          <w:lang w:eastAsia="hr-HR"/>
        </w:rPr>
        <w:t xml:space="preserve">. </w:t>
      </w:r>
      <w:r w:rsidRPr="0058365E">
        <w:rPr>
          <w:rFonts w:ascii="Times New Roman" w:hAnsi="Times New Roman" w:cs="Times New Roman"/>
          <w:bCs/>
          <w:sz w:val="24"/>
          <w:szCs w:val="24"/>
          <w:lang w:eastAsia="hr-HR"/>
        </w:rPr>
        <w:t>Kao dodatne razloge navela je rast cijena, širenje djelatnosti, otvaranje novih objekata i zapošljavanje novih djelatnika, kao i usklađivanje s državnim pedagoškim standardom u pogledu broja djece po skupinama.</w:t>
      </w:r>
      <w:r>
        <w:rPr>
          <w:rFonts w:ascii="Times New Roman" w:hAnsi="Times New Roman" w:cs="Times New Roman"/>
          <w:bCs/>
          <w:sz w:val="24"/>
          <w:szCs w:val="24"/>
          <w:lang w:eastAsia="hr-HR"/>
        </w:rPr>
        <w:t xml:space="preserve"> </w:t>
      </w:r>
      <w:r w:rsidRPr="00FB59E4">
        <w:rPr>
          <w:rFonts w:ascii="Times New Roman" w:hAnsi="Times New Roman" w:cs="Times New Roman"/>
          <w:bCs/>
          <w:sz w:val="24"/>
          <w:szCs w:val="24"/>
          <w:lang w:eastAsia="hr-HR"/>
        </w:rPr>
        <w:t>Posebno je istaknula kako u cijenu sada ulazi i dostupnost logopeda.</w:t>
      </w:r>
    </w:p>
    <w:p w14:paraId="17C65616" w14:textId="77777777" w:rsidR="009B1A37" w:rsidRDefault="009B1A37" w:rsidP="009B1A37">
      <w:pPr>
        <w:spacing w:after="160" w:line="259" w:lineRule="auto"/>
        <w:rPr>
          <w:rFonts w:ascii="Times New Roman" w:hAnsi="Times New Roman" w:cs="Times New Roman"/>
          <w:bCs/>
          <w:sz w:val="24"/>
          <w:szCs w:val="24"/>
          <w:lang w:eastAsia="hr-HR"/>
        </w:rPr>
      </w:pPr>
      <w:r>
        <w:rPr>
          <w:rFonts w:ascii="Times New Roman" w:hAnsi="Times New Roman" w:cs="Times New Roman"/>
          <w:bCs/>
          <w:sz w:val="24"/>
          <w:szCs w:val="24"/>
          <w:lang w:eastAsia="hr-HR"/>
        </w:rPr>
        <w:t>Rasprave nije bilo.</w:t>
      </w:r>
    </w:p>
    <w:p w14:paraId="2EE1578B" w14:textId="77777777" w:rsidR="009B1A37" w:rsidRPr="004B0A41" w:rsidRDefault="009B1A37" w:rsidP="009B1A37">
      <w:pPr>
        <w:spacing w:after="160" w:line="259" w:lineRule="auto"/>
        <w:rPr>
          <w:rFonts w:ascii="Times New Roman" w:hAnsi="Times New Roman" w:cs="Times New Roman"/>
          <w:sz w:val="24"/>
          <w:szCs w:val="24"/>
          <w:lang w:eastAsia="hr-HR"/>
        </w:rPr>
      </w:pPr>
      <w:r>
        <w:rPr>
          <w:rFonts w:ascii="Times New Roman" w:eastAsia="Times New Roman" w:hAnsi="Times New Roman" w:cs="Times New Roman"/>
          <w:noProof w:val="0"/>
          <w:sz w:val="24"/>
          <w:szCs w:val="24"/>
          <w:lang w:eastAsia="hr-HR"/>
        </w:rPr>
        <w:t xml:space="preserve">Po provedenom glasovanju,  jednoglasno, s 12 glasova za je usvojena </w:t>
      </w:r>
      <w:r w:rsidRPr="004B0A41">
        <w:rPr>
          <w:rFonts w:ascii="Times New Roman" w:hAnsi="Times New Roman" w:cs="Times New Roman"/>
          <w:bCs/>
          <w:sz w:val="24"/>
          <w:szCs w:val="24"/>
          <w:lang w:eastAsia="hr-HR"/>
        </w:rPr>
        <w:t>Odluku o izmjeni Odluke o utvrđivanju mjerila za sudjelovanje roditelja u cijeni usluga Dječjeg vrtića Pčelica Čazma</w:t>
      </w:r>
    </w:p>
    <w:p w14:paraId="15E84943"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5.</w:t>
      </w:r>
    </w:p>
    <w:p w14:paraId="0B4F5A0C"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P</w:t>
      </w:r>
      <w:r w:rsidRPr="00920DBD">
        <w:rPr>
          <w:rFonts w:ascii="Times New Roman" w:eastAsia="Times New Roman" w:hAnsi="Times New Roman" w:cs="Times New Roman"/>
          <w:bCs/>
          <w:sz w:val="24"/>
          <w:szCs w:val="24"/>
          <w:lang w:eastAsia="zh-CN"/>
        </w:rPr>
        <w:t>rograma rada Odbora za ravnopravnost spolova za 2026. godinu</w:t>
      </w:r>
      <w:r>
        <w:rPr>
          <w:rFonts w:ascii="Times New Roman" w:eastAsia="Times New Roman" w:hAnsi="Times New Roman" w:cs="Times New Roman"/>
          <w:bCs/>
          <w:sz w:val="24"/>
          <w:szCs w:val="24"/>
          <w:lang w:eastAsia="zh-CN"/>
        </w:rPr>
        <w:t xml:space="preserve"> predstavila je predsjednica Odbora Natalija Rešček.</w:t>
      </w:r>
    </w:p>
    <w:p w14:paraId="7E3E3581"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Ines Vrbanić ističe da je ovo prvi put da Grad Čazma ima Odbor za ravnopravnost spolova i da podržava navedeni program rada. </w:t>
      </w:r>
    </w:p>
    <w:p w14:paraId="21539E97" w14:textId="07969136" w:rsidR="009B1A37" w:rsidRP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noProof w:val="0"/>
          <w:sz w:val="24"/>
          <w:szCs w:val="24"/>
          <w:lang w:eastAsia="hr-HR"/>
        </w:rPr>
        <w:t xml:space="preserve">Po provedenom glasovanju, jednoglasno, s 12 glasova usvojen je </w:t>
      </w:r>
      <w:r>
        <w:rPr>
          <w:rFonts w:ascii="Times New Roman" w:eastAsia="Times New Roman" w:hAnsi="Times New Roman" w:cs="Times New Roman"/>
          <w:bCs/>
          <w:sz w:val="24"/>
          <w:szCs w:val="24"/>
          <w:lang w:eastAsia="zh-CN"/>
        </w:rPr>
        <w:t>P</w:t>
      </w:r>
      <w:r w:rsidRPr="00920DBD">
        <w:rPr>
          <w:rFonts w:ascii="Times New Roman" w:eastAsia="Times New Roman" w:hAnsi="Times New Roman" w:cs="Times New Roman"/>
          <w:bCs/>
          <w:sz w:val="24"/>
          <w:szCs w:val="24"/>
          <w:lang w:eastAsia="zh-CN"/>
        </w:rPr>
        <w:t>rograma rada Odbora za ravnopravnost spolova za 2026. godinu</w:t>
      </w:r>
      <w:r>
        <w:rPr>
          <w:rFonts w:ascii="Times New Roman" w:eastAsia="Times New Roman" w:hAnsi="Times New Roman" w:cs="Times New Roman"/>
          <w:bCs/>
          <w:sz w:val="24"/>
          <w:szCs w:val="24"/>
          <w:lang w:eastAsia="zh-CN"/>
        </w:rPr>
        <w:t>.</w:t>
      </w:r>
    </w:p>
    <w:p w14:paraId="1FF7BB62"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lastRenderedPageBreak/>
        <w:t>Točka 6.</w:t>
      </w:r>
    </w:p>
    <w:p w14:paraId="7DDC5EBD"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p>
    <w:p w14:paraId="0A2B6516" w14:textId="77777777" w:rsidR="009B1A37" w:rsidRPr="003A549F" w:rsidRDefault="009B1A37" w:rsidP="009B1A37">
      <w:pPr>
        <w:spacing w:after="160" w:line="259" w:lineRule="auto"/>
        <w:rPr>
          <w:rFonts w:ascii="Times New Roman" w:eastAsia="Times New Roman" w:hAnsi="Times New Roman" w:cs="Times New Roman"/>
          <w:noProof w:val="0"/>
          <w:sz w:val="24"/>
          <w:szCs w:val="24"/>
          <w:lang w:eastAsia="hr-HR"/>
        </w:rPr>
      </w:pPr>
      <w:r w:rsidRPr="00F36145">
        <w:rPr>
          <w:rFonts w:ascii="Times New Roman" w:eastAsia="Times New Roman" w:hAnsi="Times New Roman" w:cs="Times New Roman"/>
          <w:bCs/>
          <w:sz w:val="24"/>
          <w:szCs w:val="24"/>
          <w:lang w:eastAsia="zh-CN"/>
        </w:rPr>
        <w:t>Odluku o određivanju pravnih osoba od interesa za sustav civilne zaštite Grada Čazme</w:t>
      </w:r>
      <w:r>
        <w:rPr>
          <w:rFonts w:ascii="Times New Roman" w:eastAsia="Times New Roman" w:hAnsi="Times New Roman" w:cs="Times New Roman"/>
          <w:bCs/>
          <w:sz w:val="24"/>
          <w:szCs w:val="24"/>
          <w:lang w:eastAsia="zh-CN"/>
        </w:rPr>
        <w:t xml:space="preserve"> obrazložila je </w:t>
      </w:r>
      <w:r>
        <w:rPr>
          <w:rFonts w:ascii="Times New Roman" w:eastAsia="Times New Roman" w:hAnsi="Times New Roman" w:cs="Times New Roman"/>
          <w:noProof w:val="0"/>
          <w:sz w:val="24"/>
          <w:szCs w:val="24"/>
          <w:lang w:eastAsia="hr-HR"/>
        </w:rPr>
        <w:t>Ana Dujić, pročelnica Upravnog odjela za društvene djelatnosti i pravne poslove.</w:t>
      </w:r>
    </w:p>
    <w:p w14:paraId="3DD1AA2D" w14:textId="77777777" w:rsidR="009B1A37" w:rsidRPr="00F36145"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Rasprave nije bilo.</w:t>
      </w:r>
    </w:p>
    <w:p w14:paraId="2F7A4821"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
          <w:sz w:val="24"/>
          <w:szCs w:val="24"/>
          <w:lang w:eastAsia="zh-CN"/>
        </w:rPr>
      </w:pPr>
    </w:p>
    <w:p w14:paraId="012DF448" w14:textId="77777777" w:rsidR="009B1A37" w:rsidRDefault="009B1A37" w:rsidP="009B1A37">
      <w:pPr>
        <w:spacing w:after="160" w:line="259" w:lineRule="auto"/>
        <w:rPr>
          <w:rFonts w:ascii="Times New Roman" w:eastAsia="Times New Roman" w:hAnsi="Times New Roman" w:cs="Times New Roman"/>
          <w:b/>
          <w:sz w:val="24"/>
          <w:szCs w:val="24"/>
          <w:lang w:eastAsia="zh-CN"/>
        </w:rPr>
      </w:pPr>
      <w:r>
        <w:rPr>
          <w:rFonts w:ascii="Times New Roman" w:eastAsia="Times New Roman" w:hAnsi="Times New Roman" w:cs="Times New Roman"/>
          <w:noProof w:val="0"/>
          <w:sz w:val="24"/>
          <w:szCs w:val="24"/>
          <w:lang w:eastAsia="hr-HR"/>
        </w:rPr>
        <w:t xml:space="preserve">Po provedenom glasovanju,  jednoglasno, s 12 glasova za je usvojena </w:t>
      </w:r>
      <w:r w:rsidRPr="00F36145">
        <w:rPr>
          <w:rFonts w:ascii="Times New Roman" w:eastAsia="Times New Roman" w:hAnsi="Times New Roman" w:cs="Times New Roman"/>
          <w:bCs/>
          <w:sz w:val="24"/>
          <w:szCs w:val="24"/>
          <w:lang w:eastAsia="zh-CN"/>
        </w:rPr>
        <w:t>Odluku o određivanju pravnih osoba od interesa za sustav civilne zaštite Grada Čazme</w:t>
      </w:r>
      <w:r>
        <w:rPr>
          <w:rFonts w:ascii="Times New Roman" w:eastAsia="Times New Roman" w:hAnsi="Times New Roman" w:cs="Times New Roman"/>
          <w:bCs/>
          <w:sz w:val="24"/>
          <w:szCs w:val="24"/>
          <w:lang w:eastAsia="zh-CN"/>
        </w:rPr>
        <w:t>.</w:t>
      </w:r>
    </w:p>
    <w:p w14:paraId="5B011CE9"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7.</w:t>
      </w:r>
    </w:p>
    <w:p w14:paraId="54BEFDAC"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p>
    <w:p w14:paraId="3E168B6C" w14:textId="77777777" w:rsidR="009B1A37" w:rsidRDefault="009B1A37" w:rsidP="009B1A37">
      <w:pPr>
        <w:pStyle w:val="ListParagraph"/>
        <w:numPr>
          <w:ilvl w:val="0"/>
          <w:numId w:val="8"/>
        </w:numPr>
        <w:suppressAutoHyphens w:val="0"/>
        <w:spacing w:after="160" w:line="259" w:lineRule="auto"/>
        <w:contextualSpacing/>
        <w:rPr>
          <w:lang w:eastAsia="hr-HR"/>
        </w:rPr>
      </w:pPr>
      <w:r w:rsidRPr="008F10F8">
        <w:rPr>
          <w:lang w:eastAsia="hr-HR"/>
        </w:rPr>
        <w:t>Programa javnih potreba u socijalnoj skrbi na području Grada Čazme za 202</w:t>
      </w:r>
      <w:r>
        <w:rPr>
          <w:lang w:eastAsia="hr-HR"/>
        </w:rPr>
        <w:t>6</w:t>
      </w:r>
      <w:r w:rsidRPr="008F10F8">
        <w:rPr>
          <w:lang w:eastAsia="hr-HR"/>
        </w:rPr>
        <w:t xml:space="preserve">. godinu </w:t>
      </w:r>
    </w:p>
    <w:p w14:paraId="01EF8335" w14:textId="77777777" w:rsidR="009B1A37" w:rsidRDefault="009B1A37" w:rsidP="009B1A37">
      <w:pPr>
        <w:pStyle w:val="ListParagraph"/>
        <w:numPr>
          <w:ilvl w:val="0"/>
          <w:numId w:val="8"/>
        </w:numPr>
        <w:suppressAutoHyphens w:val="0"/>
        <w:spacing w:after="160" w:line="259" w:lineRule="auto"/>
        <w:contextualSpacing/>
        <w:rPr>
          <w:lang w:eastAsia="hr-HR"/>
        </w:rPr>
      </w:pPr>
      <w:r w:rsidRPr="008F10F8">
        <w:rPr>
          <w:lang w:eastAsia="hr-HR"/>
        </w:rPr>
        <w:t>Program javnih potreba u sportu na području Grada Čazme u 202</w:t>
      </w:r>
      <w:r>
        <w:rPr>
          <w:lang w:eastAsia="hr-HR"/>
        </w:rPr>
        <w:t>6</w:t>
      </w:r>
      <w:r w:rsidRPr="008F10F8">
        <w:rPr>
          <w:lang w:eastAsia="hr-HR"/>
        </w:rPr>
        <w:t>. godini</w:t>
      </w:r>
    </w:p>
    <w:p w14:paraId="5C893AFB" w14:textId="77777777" w:rsidR="009B1A37" w:rsidRDefault="009B1A37" w:rsidP="009B1A37">
      <w:pPr>
        <w:pStyle w:val="ListParagraph"/>
        <w:numPr>
          <w:ilvl w:val="0"/>
          <w:numId w:val="8"/>
        </w:numPr>
        <w:suppressAutoHyphens w:val="0"/>
        <w:spacing w:after="160" w:line="259" w:lineRule="auto"/>
        <w:contextualSpacing/>
        <w:rPr>
          <w:lang w:eastAsia="hr-HR"/>
        </w:rPr>
      </w:pPr>
      <w:r w:rsidRPr="008F10F8">
        <w:rPr>
          <w:lang w:eastAsia="hr-HR"/>
        </w:rPr>
        <w:t>Programa javnih potreba u kulturi na području Grada Čazme u 202</w:t>
      </w:r>
      <w:r>
        <w:rPr>
          <w:lang w:eastAsia="hr-HR"/>
        </w:rPr>
        <w:t>6</w:t>
      </w:r>
      <w:r w:rsidRPr="008F10F8">
        <w:rPr>
          <w:lang w:eastAsia="hr-HR"/>
        </w:rPr>
        <w:t>. godini</w:t>
      </w:r>
    </w:p>
    <w:p w14:paraId="17A887E7" w14:textId="77777777" w:rsidR="009B1A37" w:rsidRDefault="009B1A37" w:rsidP="009B1A37">
      <w:pPr>
        <w:pStyle w:val="ListParagraph"/>
        <w:numPr>
          <w:ilvl w:val="0"/>
          <w:numId w:val="8"/>
        </w:numPr>
        <w:suppressAutoHyphens w:val="0"/>
        <w:spacing w:after="160" w:line="259" w:lineRule="auto"/>
        <w:contextualSpacing/>
        <w:rPr>
          <w:lang w:eastAsia="hr-HR"/>
        </w:rPr>
      </w:pPr>
      <w:r w:rsidRPr="008F10F8">
        <w:rPr>
          <w:lang w:eastAsia="hr-HR"/>
        </w:rPr>
        <w:t>Programa javnih potreba za obavljanje djelatnosti Hrvatske gorske službe spašavanja, Stanice Bjelovar za 202</w:t>
      </w:r>
      <w:r>
        <w:rPr>
          <w:lang w:eastAsia="hr-HR"/>
        </w:rPr>
        <w:t>6</w:t>
      </w:r>
      <w:r w:rsidRPr="008F10F8">
        <w:rPr>
          <w:lang w:eastAsia="hr-HR"/>
        </w:rPr>
        <w:t>. godinu</w:t>
      </w:r>
      <w:r>
        <w:rPr>
          <w:lang w:eastAsia="hr-HR"/>
        </w:rPr>
        <w:t>,</w:t>
      </w:r>
    </w:p>
    <w:p w14:paraId="377275CC" w14:textId="77777777" w:rsidR="009B1A37" w:rsidRDefault="009B1A37" w:rsidP="009B1A37">
      <w:pPr>
        <w:pStyle w:val="ListParagraph"/>
        <w:numPr>
          <w:ilvl w:val="0"/>
          <w:numId w:val="8"/>
        </w:numPr>
        <w:suppressAutoHyphens w:val="0"/>
        <w:spacing w:after="160" w:line="259" w:lineRule="auto"/>
        <w:contextualSpacing/>
        <w:rPr>
          <w:lang w:eastAsia="hr-HR"/>
        </w:rPr>
      </w:pPr>
      <w:r w:rsidRPr="008F10F8">
        <w:rPr>
          <w:lang w:eastAsia="hr-HR"/>
        </w:rPr>
        <w:t>Programa javnih potreba u predškolskom odgoju i obrazovanju Grada Čazme za 202</w:t>
      </w:r>
      <w:r>
        <w:rPr>
          <w:lang w:eastAsia="hr-HR"/>
        </w:rPr>
        <w:t>6</w:t>
      </w:r>
      <w:r w:rsidRPr="008F10F8">
        <w:rPr>
          <w:lang w:eastAsia="hr-HR"/>
        </w:rPr>
        <w:t xml:space="preserve">. godinu </w:t>
      </w:r>
    </w:p>
    <w:p w14:paraId="3D1DD486" w14:textId="77777777" w:rsidR="009B1A37" w:rsidRDefault="009B1A37" w:rsidP="009B1A37">
      <w:pPr>
        <w:pStyle w:val="ListParagraph"/>
        <w:numPr>
          <w:ilvl w:val="0"/>
          <w:numId w:val="8"/>
        </w:numPr>
        <w:suppressAutoHyphens w:val="0"/>
        <w:spacing w:after="160" w:line="259" w:lineRule="auto"/>
        <w:contextualSpacing/>
        <w:rPr>
          <w:lang w:eastAsia="hr-HR"/>
        </w:rPr>
      </w:pPr>
      <w:r w:rsidRPr="008F10F8">
        <w:rPr>
          <w:lang w:eastAsia="hr-HR"/>
        </w:rPr>
        <w:t>Programa javnih potreba u osnovnom školstvu Grada Čazme za 202</w:t>
      </w:r>
      <w:r>
        <w:rPr>
          <w:lang w:eastAsia="hr-HR"/>
        </w:rPr>
        <w:t>6</w:t>
      </w:r>
      <w:r w:rsidRPr="008F10F8">
        <w:rPr>
          <w:lang w:eastAsia="hr-HR"/>
        </w:rPr>
        <w:t>. godinu</w:t>
      </w:r>
      <w:r>
        <w:rPr>
          <w:lang w:eastAsia="hr-HR"/>
        </w:rPr>
        <w:t xml:space="preserve">, </w:t>
      </w:r>
    </w:p>
    <w:p w14:paraId="3C6EE21C" w14:textId="77777777" w:rsidR="009B1A37" w:rsidRDefault="009B1A37" w:rsidP="009B1A37">
      <w:pPr>
        <w:pStyle w:val="ListParagraph"/>
        <w:suppressAutoHyphens w:val="0"/>
        <w:spacing w:after="160" w:line="259" w:lineRule="auto"/>
        <w:ind w:left="1080"/>
        <w:contextualSpacing/>
        <w:rPr>
          <w:lang w:eastAsia="hr-HR"/>
        </w:rPr>
      </w:pPr>
    </w:p>
    <w:p w14:paraId="04E52651" w14:textId="77777777" w:rsidR="009B1A37" w:rsidRPr="008F10F8" w:rsidRDefault="009B1A37" w:rsidP="009B1A37">
      <w:pPr>
        <w:pStyle w:val="ListParagraph"/>
        <w:suppressAutoHyphens w:val="0"/>
        <w:spacing w:after="160" w:line="259" w:lineRule="auto"/>
        <w:ind w:left="1080"/>
        <w:contextualSpacing/>
        <w:rPr>
          <w:lang w:eastAsia="hr-HR"/>
        </w:rPr>
      </w:pPr>
      <w:r>
        <w:rPr>
          <w:bCs/>
        </w:rPr>
        <w:t xml:space="preserve">obrazložila je </w:t>
      </w:r>
      <w:r>
        <w:rPr>
          <w:lang w:eastAsia="hr-HR"/>
        </w:rPr>
        <w:t>Ana Dujić, pročelnica Upravnog odjela za društvene djelatnosti i pravne poslove.</w:t>
      </w:r>
    </w:p>
    <w:p w14:paraId="65FB923E" w14:textId="77777777" w:rsidR="009B1A37" w:rsidRPr="00F36145" w:rsidRDefault="009B1A37" w:rsidP="009B1A37">
      <w:pPr>
        <w:widowControl w:val="0"/>
        <w:tabs>
          <w:tab w:val="left" w:pos="835"/>
          <w:tab w:val="left" w:pos="1853"/>
        </w:tabs>
        <w:autoSpaceDE w:val="0"/>
        <w:autoSpaceDN w:val="0"/>
        <w:spacing w:before="183" w:line="259" w:lineRule="auto"/>
        <w:rPr>
          <w:rFonts w:ascii="Times New Roman" w:eastAsia="Times New Roman" w:hAnsi="Times New Roman" w:cs="Times New Roman"/>
          <w:bCs/>
          <w:sz w:val="24"/>
          <w:szCs w:val="24"/>
          <w:lang w:eastAsia="zh-CN"/>
        </w:rPr>
      </w:pPr>
      <w:r w:rsidRPr="00F36145">
        <w:rPr>
          <w:rFonts w:ascii="Times New Roman" w:eastAsia="Times New Roman" w:hAnsi="Times New Roman" w:cs="Times New Roman"/>
          <w:bCs/>
          <w:sz w:val="24"/>
          <w:szCs w:val="24"/>
          <w:lang w:eastAsia="zh-CN"/>
        </w:rPr>
        <w:t>Rasprave nije bilo.</w:t>
      </w:r>
    </w:p>
    <w:p w14:paraId="7F2643CA" w14:textId="77777777" w:rsidR="009B1A37" w:rsidRDefault="009B1A37" w:rsidP="009B1A37">
      <w:pPr>
        <w:widowControl w:val="0"/>
        <w:tabs>
          <w:tab w:val="left" w:pos="835"/>
          <w:tab w:val="left" w:pos="1853"/>
        </w:tabs>
        <w:autoSpaceDE w:val="0"/>
        <w:autoSpaceDN w:val="0"/>
        <w:spacing w:before="183" w:line="259" w:lineRule="auto"/>
        <w:rPr>
          <w:rFonts w:ascii="Times New Roman" w:eastAsia="Times New Roman" w:hAnsi="Times New Roman" w:cs="Times New Roman"/>
          <w:b/>
          <w:sz w:val="24"/>
          <w:szCs w:val="24"/>
          <w:lang w:eastAsia="zh-CN"/>
        </w:rPr>
      </w:pPr>
    </w:p>
    <w:p w14:paraId="7616E99F" w14:textId="7ABF88DC" w:rsidR="009B1A37" w:rsidRPr="009B1A37" w:rsidRDefault="009B1A37" w:rsidP="009B1A37">
      <w:pPr>
        <w:spacing w:after="160" w:line="259" w:lineRule="auto"/>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 xml:space="preserve">Po provedenom glasovanju,  jednoglasno, s 12 glasova za su usvojeni </w:t>
      </w:r>
      <w:r w:rsidRPr="00F36145">
        <w:rPr>
          <w:rFonts w:ascii="Times New Roman" w:eastAsia="Times New Roman" w:hAnsi="Times New Roman" w:cs="Times New Roman"/>
          <w:noProof w:val="0"/>
          <w:sz w:val="24"/>
          <w:szCs w:val="24"/>
          <w:lang w:eastAsia="hr-HR"/>
        </w:rPr>
        <w:t>Programa javnih potreba u socijalnoj skrbi na području Grada Čazme za 2026. godinu</w:t>
      </w:r>
      <w:r>
        <w:rPr>
          <w:rFonts w:ascii="Times New Roman" w:eastAsia="Times New Roman" w:hAnsi="Times New Roman" w:cs="Times New Roman"/>
          <w:noProof w:val="0"/>
          <w:sz w:val="24"/>
          <w:szCs w:val="24"/>
          <w:lang w:eastAsia="hr-HR"/>
        </w:rPr>
        <w:t xml:space="preserve">, </w:t>
      </w:r>
      <w:r w:rsidRPr="00F36145">
        <w:rPr>
          <w:rFonts w:ascii="Times New Roman" w:eastAsia="Times New Roman" w:hAnsi="Times New Roman" w:cs="Times New Roman"/>
          <w:noProof w:val="0"/>
          <w:sz w:val="24"/>
          <w:szCs w:val="24"/>
          <w:lang w:eastAsia="hr-HR"/>
        </w:rPr>
        <w:t>Program javnih potreba u sportu na području Grada Čazme u 2026. godini</w:t>
      </w:r>
      <w:r>
        <w:rPr>
          <w:rFonts w:ascii="Times New Roman" w:eastAsia="Times New Roman" w:hAnsi="Times New Roman" w:cs="Times New Roman"/>
          <w:noProof w:val="0"/>
          <w:sz w:val="24"/>
          <w:szCs w:val="24"/>
          <w:lang w:eastAsia="hr-HR"/>
        </w:rPr>
        <w:t xml:space="preserve">, </w:t>
      </w:r>
      <w:r w:rsidRPr="00F36145">
        <w:rPr>
          <w:rFonts w:ascii="Times New Roman" w:eastAsia="Times New Roman" w:hAnsi="Times New Roman" w:cs="Times New Roman"/>
          <w:noProof w:val="0"/>
          <w:sz w:val="24"/>
          <w:szCs w:val="24"/>
          <w:lang w:eastAsia="hr-HR"/>
        </w:rPr>
        <w:t>Programa javnih potreba u kulturi na području Grada Čazme u 2026. godini</w:t>
      </w:r>
      <w:r>
        <w:rPr>
          <w:rFonts w:ascii="Times New Roman" w:eastAsia="Times New Roman" w:hAnsi="Times New Roman" w:cs="Times New Roman"/>
          <w:noProof w:val="0"/>
          <w:sz w:val="24"/>
          <w:szCs w:val="24"/>
          <w:lang w:eastAsia="hr-HR"/>
        </w:rPr>
        <w:t xml:space="preserve">, </w:t>
      </w:r>
      <w:r w:rsidRPr="00F36145">
        <w:rPr>
          <w:rFonts w:ascii="Times New Roman" w:eastAsia="Times New Roman" w:hAnsi="Times New Roman" w:cs="Times New Roman"/>
          <w:noProof w:val="0"/>
          <w:sz w:val="24"/>
          <w:szCs w:val="24"/>
          <w:lang w:eastAsia="hr-HR"/>
        </w:rPr>
        <w:t>Programa javnih potreba za obavljanje djelatnosti Hrvatske gorske službe spašavanja, Stanice Bjelovar za 2026. godinu,</w:t>
      </w:r>
      <w:r>
        <w:rPr>
          <w:rFonts w:ascii="Times New Roman" w:eastAsia="Times New Roman" w:hAnsi="Times New Roman" w:cs="Times New Roman"/>
          <w:noProof w:val="0"/>
          <w:sz w:val="24"/>
          <w:szCs w:val="24"/>
          <w:lang w:eastAsia="hr-HR"/>
        </w:rPr>
        <w:t xml:space="preserve"> </w:t>
      </w:r>
      <w:r w:rsidRPr="00F36145">
        <w:rPr>
          <w:rFonts w:ascii="Times New Roman" w:eastAsia="Times New Roman" w:hAnsi="Times New Roman" w:cs="Times New Roman"/>
          <w:noProof w:val="0"/>
          <w:sz w:val="24"/>
          <w:szCs w:val="24"/>
          <w:lang w:eastAsia="hr-HR"/>
        </w:rPr>
        <w:t>Programa javnih potreba u predškolskom odgoju i obrazovanju Grada Čazme za 2026. godinu</w:t>
      </w:r>
      <w:r>
        <w:rPr>
          <w:rFonts w:ascii="Times New Roman" w:eastAsia="Times New Roman" w:hAnsi="Times New Roman" w:cs="Times New Roman"/>
          <w:noProof w:val="0"/>
          <w:sz w:val="24"/>
          <w:szCs w:val="24"/>
          <w:lang w:eastAsia="hr-HR"/>
        </w:rPr>
        <w:t xml:space="preserve">, </w:t>
      </w:r>
      <w:r w:rsidRPr="00F36145">
        <w:rPr>
          <w:rFonts w:ascii="Times New Roman" w:eastAsia="Times New Roman" w:hAnsi="Times New Roman" w:cs="Times New Roman"/>
          <w:noProof w:val="0"/>
          <w:sz w:val="24"/>
          <w:szCs w:val="24"/>
          <w:lang w:eastAsia="hr-HR"/>
        </w:rPr>
        <w:t>Programa javnih potreba u osnovnom školstvu Grada Čazme za 2026. godinu</w:t>
      </w:r>
      <w:r>
        <w:rPr>
          <w:rFonts w:ascii="Times New Roman" w:eastAsia="Times New Roman" w:hAnsi="Times New Roman" w:cs="Times New Roman"/>
          <w:noProof w:val="0"/>
          <w:sz w:val="24"/>
          <w:szCs w:val="24"/>
          <w:lang w:eastAsia="hr-HR"/>
        </w:rPr>
        <w:t>.</w:t>
      </w:r>
    </w:p>
    <w:p w14:paraId="6790A1DB" w14:textId="329E3762"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8.</w:t>
      </w:r>
    </w:p>
    <w:p w14:paraId="64FB0F1A" w14:textId="77777777" w:rsidR="009B1A37" w:rsidRPr="00C73107" w:rsidRDefault="009B1A37" w:rsidP="009B1A37">
      <w:pPr>
        <w:pStyle w:val="ListParagraph"/>
        <w:numPr>
          <w:ilvl w:val="0"/>
          <w:numId w:val="9"/>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građenja komunalne infrastrukture za 2026. godinu</w:t>
      </w:r>
    </w:p>
    <w:p w14:paraId="0E7F361C" w14:textId="77777777" w:rsidR="009B1A37" w:rsidRPr="00C73107" w:rsidRDefault="009B1A37" w:rsidP="009B1A37">
      <w:pPr>
        <w:pStyle w:val="ListParagraph"/>
        <w:numPr>
          <w:ilvl w:val="0"/>
          <w:numId w:val="9"/>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održavanja komunalne infrastrukture za 2026. godinu</w:t>
      </w:r>
    </w:p>
    <w:p w14:paraId="414B8599" w14:textId="77777777" w:rsidR="009B1A37" w:rsidRPr="00C73107" w:rsidRDefault="009B1A37" w:rsidP="009B1A37">
      <w:pPr>
        <w:pStyle w:val="ListParagraph"/>
        <w:numPr>
          <w:ilvl w:val="0"/>
          <w:numId w:val="9"/>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korištenja naknada za zadržavanje nezakonito izgrađenih zgrada u prostoru za 2026. godinu</w:t>
      </w:r>
    </w:p>
    <w:p w14:paraId="0951059E" w14:textId="77777777" w:rsidR="009B1A37" w:rsidRPr="00C73107" w:rsidRDefault="009B1A37" w:rsidP="009B1A37">
      <w:pPr>
        <w:pStyle w:val="ListParagraph"/>
        <w:numPr>
          <w:ilvl w:val="0"/>
          <w:numId w:val="9"/>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korištenja sredstava od raspolaganja poljoprivrednim zemljištem u vlasništvu RH na području Grada Čazme za 2026. godinu</w:t>
      </w:r>
    </w:p>
    <w:p w14:paraId="0451395F" w14:textId="77777777" w:rsidR="009B1A37" w:rsidRPr="00C73107" w:rsidRDefault="009B1A37" w:rsidP="009B1A37">
      <w:pPr>
        <w:pStyle w:val="ListParagraph"/>
        <w:numPr>
          <w:ilvl w:val="0"/>
          <w:numId w:val="9"/>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utroška sredstava šumskog doprinosa za 2026. godinu</w:t>
      </w:r>
    </w:p>
    <w:p w14:paraId="3B12A31D" w14:textId="77777777" w:rsidR="009B1A37" w:rsidRDefault="009B1A37" w:rsidP="009B1A37">
      <w:pPr>
        <w:pStyle w:val="ListParagraph"/>
        <w:numPr>
          <w:ilvl w:val="0"/>
          <w:numId w:val="9"/>
        </w:numPr>
        <w:suppressAutoHyphens w:val="0"/>
        <w:spacing w:after="160" w:line="259" w:lineRule="auto"/>
        <w:contextualSpacing/>
        <w:rPr>
          <w:bCs/>
          <w:lang w:eastAsia="hr-HR"/>
        </w:rPr>
      </w:pPr>
      <w:r w:rsidRPr="00C73107">
        <w:rPr>
          <w:bCs/>
          <w:lang w:eastAsia="hr-HR"/>
        </w:rPr>
        <w:t>Program</w:t>
      </w:r>
      <w:r>
        <w:rPr>
          <w:bCs/>
          <w:lang w:eastAsia="hr-HR"/>
        </w:rPr>
        <w:t>a</w:t>
      </w:r>
      <w:r w:rsidRPr="00C73107">
        <w:rPr>
          <w:bCs/>
          <w:lang w:eastAsia="hr-HR"/>
        </w:rPr>
        <w:t xml:space="preserve"> utroška sredstava od prodaje stanova na kojima postoji stanarsko pravo za 202</w:t>
      </w:r>
      <w:r>
        <w:rPr>
          <w:bCs/>
          <w:lang w:eastAsia="hr-HR"/>
        </w:rPr>
        <w:t>6</w:t>
      </w:r>
      <w:r w:rsidRPr="00C73107">
        <w:rPr>
          <w:bCs/>
          <w:lang w:eastAsia="hr-HR"/>
        </w:rPr>
        <w:t xml:space="preserve">. godinu. </w:t>
      </w:r>
    </w:p>
    <w:p w14:paraId="550872D0" w14:textId="77777777" w:rsidR="009B1A37" w:rsidRDefault="009B1A37" w:rsidP="009B1A37">
      <w:pPr>
        <w:pStyle w:val="ListParagraph"/>
        <w:suppressAutoHyphens w:val="0"/>
        <w:spacing w:after="160" w:line="259" w:lineRule="auto"/>
        <w:ind w:left="1080"/>
        <w:contextualSpacing/>
        <w:rPr>
          <w:bCs/>
          <w:lang w:eastAsia="hr-HR"/>
        </w:rPr>
      </w:pPr>
      <w:r>
        <w:rPr>
          <w:bCs/>
          <w:lang w:eastAsia="hr-HR"/>
        </w:rPr>
        <w:t>Obrazložila je Marina Sikora, pročelnica Upravnog odjela za komunalno gospodarstvo, uređenje prostora i zaštitu okoliša.</w:t>
      </w:r>
    </w:p>
    <w:p w14:paraId="40298941" w14:textId="77777777" w:rsidR="009B1A37" w:rsidRDefault="009B1A37" w:rsidP="009B1A37">
      <w:pPr>
        <w:spacing w:after="160" w:line="259" w:lineRule="auto"/>
        <w:contextualSpacing/>
        <w:rPr>
          <w:bCs/>
          <w:lang w:eastAsia="hr-HR"/>
        </w:rPr>
      </w:pPr>
    </w:p>
    <w:p w14:paraId="1483477A" w14:textId="77777777" w:rsidR="009B1A37" w:rsidRPr="005B10C8" w:rsidRDefault="009B1A37" w:rsidP="009B1A37">
      <w:pPr>
        <w:spacing w:after="160" w:line="259" w:lineRule="auto"/>
        <w:contextualSpacing/>
        <w:rPr>
          <w:rFonts w:ascii="Times New Roman" w:hAnsi="Times New Roman" w:cs="Times New Roman"/>
          <w:bCs/>
          <w:sz w:val="24"/>
          <w:szCs w:val="24"/>
          <w:lang w:eastAsia="hr-HR"/>
        </w:rPr>
      </w:pPr>
      <w:r w:rsidRPr="005B10C8">
        <w:rPr>
          <w:rFonts w:ascii="Times New Roman" w:hAnsi="Times New Roman" w:cs="Times New Roman"/>
          <w:bCs/>
          <w:sz w:val="24"/>
          <w:szCs w:val="24"/>
          <w:lang w:eastAsia="hr-HR"/>
        </w:rPr>
        <w:t>Rasprave nije bilo.</w:t>
      </w:r>
    </w:p>
    <w:p w14:paraId="0B59C407"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
          <w:sz w:val="24"/>
          <w:szCs w:val="24"/>
          <w:lang w:eastAsia="zh-CN"/>
        </w:rPr>
      </w:pPr>
    </w:p>
    <w:p w14:paraId="0DC1F692" w14:textId="77777777" w:rsidR="009B1A37" w:rsidRPr="005B10C8"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 xml:space="preserve">Po provedenom glasovanju,  jednoglasno, s 12 glasova za su usvojeni </w:t>
      </w:r>
      <w:r w:rsidRPr="005B10C8">
        <w:rPr>
          <w:rFonts w:ascii="Times New Roman" w:eastAsia="Times New Roman" w:hAnsi="Times New Roman" w:cs="Times New Roman"/>
          <w:noProof w:val="0"/>
          <w:sz w:val="24"/>
          <w:szCs w:val="24"/>
          <w:lang w:eastAsia="hr-HR"/>
        </w:rPr>
        <w:t>Program građenja komunalne infrastrukture za 2026. godinu</w:t>
      </w:r>
      <w:r>
        <w:rPr>
          <w:rFonts w:ascii="Times New Roman" w:eastAsia="Times New Roman" w:hAnsi="Times New Roman" w:cs="Times New Roman"/>
          <w:noProof w:val="0"/>
          <w:sz w:val="24"/>
          <w:szCs w:val="24"/>
          <w:lang w:eastAsia="hr-HR"/>
        </w:rPr>
        <w:t xml:space="preserve">, </w:t>
      </w:r>
      <w:r w:rsidRPr="005B10C8">
        <w:rPr>
          <w:rFonts w:ascii="Times New Roman" w:eastAsia="Times New Roman" w:hAnsi="Times New Roman" w:cs="Times New Roman"/>
          <w:noProof w:val="0"/>
          <w:sz w:val="24"/>
          <w:szCs w:val="24"/>
          <w:lang w:eastAsia="hr-HR"/>
        </w:rPr>
        <w:t>Program održavanja komunalne infrastrukture za 2026. godinu</w:t>
      </w:r>
      <w:r>
        <w:rPr>
          <w:rFonts w:ascii="Times New Roman" w:eastAsia="Times New Roman" w:hAnsi="Times New Roman" w:cs="Times New Roman"/>
          <w:noProof w:val="0"/>
          <w:sz w:val="24"/>
          <w:szCs w:val="24"/>
          <w:lang w:eastAsia="hr-HR"/>
        </w:rPr>
        <w:t xml:space="preserve">, </w:t>
      </w:r>
      <w:r w:rsidRPr="005B10C8">
        <w:rPr>
          <w:rFonts w:ascii="Times New Roman" w:eastAsia="Times New Roman" w:hAnsi="Times New Roman" w:cs="Times New Roman"/>
          <w:noProof w:val="0"/>
          <w:sz w:val="24"/>
          <w:szCs w:val="24"/>
          <w:lang w:eastAsia="hr-HR"/>
        </w:rPr>
        <w:t>Program korištenja naknada za zadržavanje nezakonito izgrađenih zgrada u prostoru za 2026. godinu</w:t>
      </w:r>
      <w:r>
        <w:rPr>
          <w:rFonts w:ascii="Times New Roman" w:eastAsia="Times New Roman" w:hAnsi="Times New Roman" w:cs="Times New Roman"/>
          <w:noProof w:val="0"/>
          <w:sz w:val="24"/>
          <w:szCs w:val="24"/>
          <w:lang w:eastAsia="hr-HR"/>
        </w:rPr>
        <w:t xml:space="preserve">, </w:t>
      </w:r>
      <w:r w:rsidRPr="005B10C8">
        <w:rPr>
          <w:rFonts w:ascii="Times New Roman" w:eastAsia="Times New Roman" w:hAnsi="Times New Roman" w:cs="Times New Roman"/>
          <w:noProof w:val="0"/>
          <w:sz w:val="24"/>
          <w:szCs w:val="24"/>
          <w:lang w:eastAsia="hr-HR"/>
        </w:rPr>
        <w:t>Program korištenja sredstava od raspolaganja poljoprivrednim zemljištem u vlasništvu RH na području Grada Čazme za 2026. godinu</w:t>
      </w:r>
      <w:r>
        <w:rPr>
          <w:rFonts w:ascii="Times New Roman" w:eastAsia="Times New Roman" w:hAnsi="Times New Roman" w:cs="Times New Roman"/>
          <w:noProof w:val="0"/>
          <w:sz w:val="24"/>
          <w:szCs w:val="24"/>
          <w:lang w:eastAsia="hr-HR"/>
        </w:rPr>
        <w:t xml:space="preserve">, </w:t>
      </w:r>
      <w:r w:rsidRPr="005B10C8">
        <w:rPr>
          <w:rFonts w:ascii="Times New Roman" w:eastAsia="Times New Roman" w:hAnsi="Times New Roman" w:cs="Times New Roman"/>
          <w:noProof w:val="0"/>
          <w:sz w:val="24"/>
          <w:szCs w:val="24"/>
          <w:lang w:eastAsia="hr-HR"/>
        </w:rPr>
        <w:t>Program utroška sredstava šumskog doprinosa za 2026. godinu</w:t>
      </w:r>
      <w:r>
        <w:rPr>
          <w:rFonts w:ascii="Times New Roman" w:eastAsia="Times New Roman" w:hAnsi="Times New Roman" w:cs="Times New Roman"/>
          <w:noProof w:val="0"/>
          <w:sz w:val="24"/>
          <w:szCs w:val="24"/>
          <w:lang w:eastAsia="hr-HR"/>
        </w:rPr>
        <w:t xml:space="preserve">, </w:t>
      </w:r>
      <w:r w:rsidRPr="005B10C8">
        <w:rPr>
          <w:rFonts w:ascii="Times New Roman" w:eastAsia="Times New Roman" w:hAnsi="Times New Roman" w:cs="Times New Roman"/>
          <w:noProof w:val="0"/>
          <w:sz w:val="24"/>
          <w:szCs w:val="24"/>
          <w:lang w:eastAsia="hr-HR"/>
        </w:rPr>
        <w:t>Program utroška sredstava od prodaje stanova na kojima postoji stanarsko pravo za 2026. godinu.</w:t>
      </w:r>
    </w:p>
    <w:p w14:paraId="651CF117"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
          <w:sz w:val="24"/>
          <w:szCs w:val="24"/>
          <w:lang w:eastAsia="zh-CN"/>
        </w:rPr>
      </w:pPr>
    </w:p>
    <w:p w14:paraId="2259E616"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9.</w:t>
      </w:r>
    </w:p>
    <w:p w14:paraId="6DDC8E97"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Konstatira se da su dana 10.12.2025. Klub vijećnika (HDZ i nezavisna lista Dinko Pirak) podnijeli amandmane na Proračun Grada Čazme za 2026. godinu sljedećeg sadržaja:</w:t>
      </w:r>
    </w:p>
    <w:p w14:paraId="41572453" w14:textId="77777777" w:rsidR="009B1A37" w:rsidRDefault="009B1A37" w:rsidP="009B1A37">
      <w:pPr>
        <w:spacing w:line="360" w:lineRule="auto"/>
        <w:jc w:val="both"/>
        <w:rPr>
          <w:rFonts w:ascii="Times New Roman" w:hAnsi="Times New Roman" w:cs="Times New Roman"/>
          <w:b/>
          <w:bCs/>
          <w:sz w:val="24"/>
          <w:szCs w:val="24"/>
        </w:rPr>
      </w:pPr>
    </w:p>
    <w:p w14:paraId="47196C87"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„Amandman 1:</w:t>
      </w:r>
    </w:p>
    <w:p w14:paraId="356551DB"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Naknada studentima za izvrsnost (nagrađivanje odlučnih studenata)</w:t>
      </w:r>
    </w:p>
    <w:p w14:paraId="0B021E19"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FUNKCIJSKA KLASIFIKACIJA 09 Obrazovanje</w:t>
      </w:r>
    </w:p>
    <w:p w14:paraId="6B4948E5"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 xml:space="preserve">Predlaže se povećanje pozicije  za visoku naobrazbu, uvođenjem pozicije </w:t>
      </w:r>
    </w:p>
    <w:p w14:paraId="757E72A6"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3722 -Nagrada studentima za izvrsnost (nagrađivanje studenata za odličan uspjeh) 10 000,00 eura ukupno s 500,00 Eura po korisniku</w:t>
      </w:r>
    </w:p>
    <w:p w14:paraId="0F013515" w14:textId="77777777" w:rsidR="009B1A37" w:rsidRPr="004742B9" w:rsidRDefault="009B1A37" w:rsidP="009B1A37">
      <w:pPr>
        <w:spacing w:line="276" w:lineRule="auto"/>
        <w:jc w:val="both"/>
        <w:rPr>
          <w:rFonts w:ascii="Times New Roman" w:hAnsi="Times New Roman" w:cs="Times New Roman"/>
          <w:sz w:val="24"/>
          <w:szCs w:val="24"/>
          <w:u w:val="single"/>
        </w:rPr>
      </w:pPr>
      <w:bookmarkStart w:id="1" w:name="_Hlk216294322"/>
      <w:r w:rsidRPr="004742B9">
        <w:rPr>
          <w:rFonts w:ascii="Times New Roman" w:hAnsi="Times New Roman" w:cs="Times New Roman"/>
          <w:sz w:val="24"/>
          <w:szCs w:val="24"/>
          <w:u w:val="single"/>
        </w:rPr>
        <w:t>Radi ravnoteže proračuna predlaže se preraspodjela s:</w:t>
      </w:r>
    </w:p>
    <w:p w14:paraId="3C5E13F6"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FUNKCIJSKA KLASIFIKACIJA 0111 Izvršna i zakonodavna tijela</w:t>
      </w:r>
    </w:p>
    <w:p w14:paraId="00309A17"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Glava 00301 3293 Reprezentacija s postojećih 25 000.00 smanjenje na 15.000,00 eura</w:t>
      </w:r>
    </w:p>
    <w:bookmarkEnd w:id="1"/>
    <w:p w14:paraId="63941009"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Amandman 2:</w:t>
      </w:r>
    </w:p>
    <w:p w14:paraId="42382581" w14:textId="77777777" w:rsidR="009B1A37" w:rsidRPr="004742B9" w:rsidRDefault="009B1A37" w:rsidP="009B1A37">
      <w:pPr>
        <w:spacing w:line="276" w:lineRule="auto"/>
        <w:jc w:val="both"/>
        <w:rPr>
          <w:rFonts w:ascii="Times New Roman" w:hAnsi="Times New Roman" w:cs="Times New Roman"/>
          <w:sz w:val="24"/>
          <w:szCs w:val="24"/>
        </w:rPr>
      </w:pPr>
      <w:bookmarkStart w:id="2" w:name="_Hlk216299885"/>
      <w:r w:rsidRPr="004742B9">
        <w:rPr>
          <w:rFonts w:ascii="Times New Roman" w:hAnsi="Times New Roman" w:cs="Times New Roman"/>
          <w:sz w:val="24"/>
          <w:szCs w:val="24"/>
        </w:rPr>
        <w:t>Subvencioniranje Školsko sportske dvorane Srednjoj Školi Čazma</w:t>
      </w:r>
    </w:p>
    <w:bookmarkEnd w:id="2"/>
    <w:p w14:paraId="7F038DDE"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5000,00 eura</w:t>
      </w:r>
    </w:p>
    <w:p w14:paraId="46666CD8"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FUNKCIJSKA KLASIFIKACIJA 09 Obrazovanje</w:t>
      </w:r>
    </w:p>
    <w:p w14:paraId="626A6339"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Otvaranje pozicije 3723- Subvencioniranje Školsko sportske dvorane Srednjoj Školi Čazma</w:t>
      </w:r>
    </w:p>
    <w:p w14:paraId="266D69DC" w14:textId="77777777" w:rsidR="009B1A37" w:rsidRPr="004742B9" w:rsidRDefault="009B1A37" w:rsidP="009B1A37">
      <w:pPr>
        <w:spacing w:line="276" w:lineRule="auto"/>
        <w:jc w:val="both"/>
        <w:rPr>
          <w:rFonts w:ascii="Times New Roman" w:hAnsi="Times New Roman" w:cs="Times New Roman"/>
          <w:sz w:val="24"/>
          <w:szCs w:val="24"/>
        </w:rPr>
      </w:pPr>
    </w:p>
    <w:p w14:paraId="4E82E2D4"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b/>
          <w:bCs/>
          <w:sz w:val="24"/>
          <w:szCs w:val="24"/>
        </w:rPr>
        <w:t>Radi ravnoteže proračuna predlaže se preraspodjela s</w:t>
      </w:r>
      <w:r w:rsidRPr="004742B9">
        <w:rPr>
          <w:rFonts w:ascii="Times New Roman" w:hAnsi="Times New Roman" w:cs="Times New Roman"/>
          <w:sz w:val="24"/>
          <w:szCs w:val="24"/>
        </w:rPr>
        <w:t>:</w:t>
      </w:r>
    </w:p>
    <w:p w14:paraId="0E44CAEA" w14:textId="77777777" w:rsidR="009B1A37" w:rsidRPr="004742B9" w:rsidRDefault="009B1A37" w:rsidP="009B1A37">
      <w:pPr>
        <w:spacing w:line="276" w:lineRule="auto"/>
        <w:jc w:val="both"/>
        <w:rPr>
          <w:rFonts w:ascii="Times New Roman" w:hAnsi="Times New Roman" w:cs="Times New Roman"/>
          <w:sz w:val="24"/>
          <w:szCs w:val="24"/>
        </w:rPr>
      </w:pPr>
      <w:bookmarkStart w:id="3" w:name="_Hlk216299533"/>
      <w:r w:rsidRPr="004742B9">
        <w:rPr>
          <w:rFonts w:ascii="Times New Roman" w:hAnsi="Times New Roman" w:cs="Times New Roman"/>
          <w:sz w:val="24"/>
          <w:szCs w:val="24"/>
        </w:rPr>
        <w:t xml:space="preserve">Glava 00301 </w:t>
      </w:r>
      <w:bookmarkEnd w:id="3"/>
      <w:r w:rsidRPr="004742B9">
        <w:rPr>
          <w:rFonts w:ascii="Times New Roman" w:hAnsi="Times New Roman" w:cs="Times New Roman"/>
          <w:sz w:val="24"/>
          <w:szCs w:val="24"/>
        </w:rPr>
        <w:t>FUNKCIJSKA KLASIFIKACIJA 0620 Razvoj zajednice</w:t>
      </w:r>
    </w:p>
    <w:p w14:paraId="00293C11"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3224 Materijal i dijelovi za tekuće i investicijsko održavanje sa 20 000,00 smanjenje na 15 000,00 eura</w:t>
      </w:r>
    </w:p>
    <w:p w14:paraId="48F20F79"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Amandman 3.</w:t>
      </w:r>
    </w:p>
    <w:p w14:paraId="094870C0"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Poticaj mladima za kupnju prve nekretnine na području Grada Čazma s 5000,00 eura po korisniku (uvjet završena srednja stručna sprema)</w:t>
      </w:r>
    </w:p>
    <w:p w14:paraId="3B1A24CE"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Otvaranje nove pozicije na iznos 50 000,00 eura</w:t>
      </w:r>
    </w:p>
    <w:p w14:paraId="7502CF5F" w14:textId="77777777" w:rsidR="009B1A37" w:rsidRPr="004742B9" w:rsidRDefault="009B1A37" w:rsidP="009B1A37">
      <w:pPr>
        <w:spacing w:line="276" w:lineRule="auto"/>
        <w:jc w:val="both"/>
        <w:rPr>
          <w:rFonts w:ascii="Times New Roman" w:hAnsi="Times New Roman" w:cs="Times New Roman"/>
          <w:sz w:val="24"/>
          <w:szCs w:val="24"/>
          <w:u w:val="single"/>
        </w:rPr>
      </w:pPr>
      <w:r w:rsidRPr="004742B9">
        <w:rPr>
          <w:rFonts w:ascii="Times New Roman" w:hAnsi="Times New Roman" w:cs="Times New Roman"/>
          <w:sz w:val="24"/>
          <w:szCs w:val="24"/>
          <w:u w:val="single"/>
        </w:rPr>
        <w:t xml:space="preserve">Radi ravnoteže proračuna predlaže se preraspodjela s </w:t>
      </w:r>
    </w:p>
    <w:p w14:paraId="07DA55DE"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Glava 00301 FUNKCIJSKA KLASIFIKACIJA 0111 Izvršna i zakonodavna tijela</w:t>
      </w:r>
    </w:p>
    <w:p w14:paraId="5E1CDDEB"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3299 Ostali nespomenuti rashodi poslovanja s postojećih 100 000,00 smanjenje na 30,000,00 eura</w:t>
      </w:r>
    </w:p>
    <w:p w14:paraId="147A6A06"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Amandman 4.</w:t>
      </w:r>
    </w:p>
    <w:p w14:paraId="37422001"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4. Uvođenje manifestacije sela i običaja Moslavine (radionice starih običaja srednje Moslavine -heklanje, štrikanje, izrada domaćih proizvoda i izložbe  u sklopu Eko sajma.</w:t>
      </w:r>
    </w:p>
    <w:p w14:paraId="7ED28633"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lastRenderedPageBreak/>
        <w:t>Uvrstiti u program Zaštita kulturne baštine povećanjem 10.000,00 eura</w:t>
      </w:r>
    </w:p>
    <w:p w14:paraId="6D734970" w14:textId="77777777" w:rsidR="009B1A37" w:rsidRPr="004742B9" w:rsidRDefault="009B1A37" w:rsidP="009B1A37">
      <w:pPr>
        <w:spacing w:line="276" w:lineRule="auto"/>
        <w:jc w:val="both"/>
        <w:rPr>
          <w:rFonts w:ascii="Times New Roman" w:hAnsi="Times New Roman" w:cs="Times New Roman"/>
          <w:sz w:val="24"/>
          <w:szCs w:val="24"/>
          <w:u w:val="single"/>
        </w:rPr>
      </w:pPr>
      <w:r w:rsidRPr="004742B9">
        <w:rPr>
          <w:rFonts w:ascii="Times New Roman" w:hAnsi="Times New Roman" w:cs="Times New Roman"/>
          <w:sz w:val="24"/>
          <w:szCs w:val="24"/>
          <w:u w:val="single"/>
        </w:rPr>
        <w:t>Radi ravnoteže proračuna predlaže se preraspodjela s:</w:t>
      </w:r>
    </w:p>
    <w:p w14:paraId="7AD531B7"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 xml:space="preserve">FUNKCIJSKA KLASIFIKACIJA 06 Usluge unapređenja stanovanja i zajednice </w:t>
      </w:r>
    </w:p>
    <w:p w14:paraId="5FE12633"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3237 Intelektualne i osobne usluge s postojeće 26.000,00 eura smanjiti na 16.000,00 eura</w:t>
      </w:r>
    </w:p>
    <w:p w14:paraId="5B8361F2"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 xml:space="preserve">Amandman 5. </w:t>
      </w:r>
    </w:p>
    <w:p w14:paraId="5A515E93"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 xml:space="preserve">Uređenje groblja u prigradskim naseljima ( staze i ograde ) </w:t>
      </w:r>
    </w:p>
    <w:p w14:paraId="7EA60930"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FINANCIJSKA KLASIFIKACIJA 0620 Razvoj zajednice</w:t>
      </w:r>
    </w:p>
    <w:p w14:paraId="42BB63D5"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Kapitalni projekti Groblja 20.000,00 eura</w:t>
      </w:r>
    </w:p>
    <w:p w14:paraId="29F1C3B6"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Glava 00301 FUNKCIJSKA KLASIFIKACIJA 0111 Izvršna i zakonodavna tijela</w:t>
      </w:r>
    </w:p>
    <w:p w14:paraId="3AEDF515"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3299 Ostali nespomenuti rashodi poslovanja s postojećih 100 000,00 smanjenje na 30,000,00 eura</w:t>
      </w:r>
    </w:p>
    <w:p w14:paraId="55E009E8"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Amandman 6.</w:t>
      </w:r>
    </w:p>
    <w:p w14:paraId="0EE8FCF9" w14:textId="77777777" w:rsidR="009B1A37" w:rsidRPr="004742B9" w:rsidRDefault="009B1A37" w:rsidP="009B1A37">
      <w:pPr>
        <w:spacing w:line="276" w:lineRule="auto"/>
        <w:jc w:val="both"/>
        <w:rPr>
          <w:rFonts w:ascii="Times New Roman" w:hAnsi="Times New Roman" w:cs="Times New Roman"/>
          <w:b/>
          <w:bCs/>
          <w:sz w:val="24"/>
          <w:szCs w:val="24"/>
        </w:rPr>
      </w:pPr>
      <w:r w:rsidRPr="004742B9">
        <w:rPr>
          <w:rFonts w:ascii="Times New Roman" w:hAnsi="Times New Roman" w:cs="Times New Roman"/>
          <w:b/>
          <w:bCs/>
          <w:sz w:val="24"/>
          <w:szCs w:val="24"/>
        </w:rPr>
        <w:t>Obnova i uređenje društvenih domova 100.000,00 eura</w:t>
      </w:r>
    </w:p>
    <w:p w14:paraId="1B3DA152" w14:textId="77777777" w:rsidR="009B1A37" w:rsidRPr="004742B9" w:rsidRDefault="009B1A37" w:rsidP="009B1A37">
      <w:pPr>
        <w:spacing w:line="276" w:lineRule="auto"/>
        <w:jc w:val="both"/>
        <w:rPr>
          <w:rFonts w:ascii="Times New Roman" w:hAnsi="Times New Roman" w:cs="Times New Roman"/>
          <w:sz w:val="24"/>
          <w:szCs w:val="24"/>
          <w:u w:val="single"/>
        </w:rPr>
      </w:pPr>
      <w:r w:rsidRPr="004742B9">
        <w:rPr>
          <w:rFonts w:ascii="Times New Roman" w:hAnsi="Times New Roman" w:cs="Times New Roman"/>
          <w:sz w:val="24"/>
          <w:szCs w:val="24"/>
          <w:u w:val="single"/>
        </w:rPr>
        <w:t>Radi ravnoteže proračuna predlaže se preraspodjela s:</w:t>
      </w:r>
    </w:p>
    <w:p w14:paraId="2662777F"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Glava 00301 FUNKCIJSKA KLASIFIKACIJA 0620 Razvoj zajednice</w:t>
      </w:r>
    </w:p>
    <w:p w14:paraId="2A8EF929"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3232 Usluge tekućeg i investicijskog održavanja smanjenje sa 130 000,00 eura na 80 000,00.</w:t>
      </w:r>
    </w:p>
    <w:p w14:paraId="49F9724F"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Glava 00301 FUNKCIJSKA KLASIFIKACIJA 0111 Izvršna i zakonodavna tijela</w:t>
      </w:r>
    </w:p>
    <w:p w14:paraId="01A3276E"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3299 Ostali nespomenuti rashodi poslovanja s postojećih 100 000,00 smanjenje na 30,000,00 eura</w:t>
      </w:r>
    </w:p>
    <w:p w14:paraId="6B2C5B8F" w14:textId="77777777" w:rsidR="009B1A37" w:rsidRPr="004742B9" w:rsidRDefault="009B1A37" w:rsidP="009B1A37">
      <w:pPr>
        <w:spacing w:line="276" w:lineRule="auto"/>
        <w:jc w:val="both"/>
        <w:rPr>
          <w:rFonts w:ascii="Times New Roman" w:hAnsi="Times New Roman" w:cs="Times New Roman"/>
          <w:sz w:val="24"/>
          <w:szCs w:val="24"/>
        </w:rPr>
      </w:pPr>
      <w:r w:rsidRPr="004742B9">
        <w:rPr>
          <w:rFonts w:ascii="Times New Roman" w:hAnsi="Times New Roman" w:cs="Times New Roman"/>
          <w:sz w:val="24"/>
          <w:szCs w:val="24"/>
        </w:rPr>
        <w:t>S predloženim izmjenama potrebno je uskladiti programe javnih potreba, kao i ostale akte vezane uz proračun, a na koje se odnose predloženi amandmani</w:t>
      </w:r>
    </w:p>
    <w:p w14:paraId="1FC16A6C" w14:textId="77777777" w:rsidR="009B1A37" w:rsidRPr="004742B9" w:rsidRDefault="009B1A37" w:rsidP="009B1A37">
      <w:pPr>
        <w:spacing w:before="100" w:beforeAutospacing="1" w:after="100" w:afterAutospacing="1" w:line="276" w:lineRule="auto"/>
        <w:jc w:val="both"/>
        <w:rPr>
          <w:rFonts w:ascii="Times New Roman" w:eastAsia="Times New Roman" w:hAnsi="Times New Roman" w:cs="Times New Roman"/>
          <w:b/>
          <w:bCs/>
          <w:sz w:val="24"/>
          <w:szCs w:val="24"/>
        </w:rPr>
      </w:pPr>
      <w:r w:rsidRPr="004742B9">
        <w:rPr>
          <w:rFonts w:ascii="Times New Roman" w:eastAsia="Times New Roman" w:hAnsi="Times New Roman" w:cs="Times New Roman"/>
          <w:b/>
          <w:bCs/>
          <w:sz w:val="24"/>
          <w:szCs w:val="24"/>
        </w:rPr>
        <w:t>Obrazloženje.</w:t>
      </w:r>
    </w:p>
    <w:p w14:paraId="5A1C7EC9" w14:textId="77777777" w:rsidR="009B1A37" w:rsidRPr="004742B9" w:rsidRDefault="009B1A37" w:rsidP="009B1A37">
      <w:pPr>
        <w:spacing w:before="100" w:beforeAutospacing="1" w:after="100" w:afterAutospacing="1" w:line="276" w:lineRule="auto"/>
        <w:jc w:val="both"/>
        <w:rPr>
          <w:rFonts w:ascii="Times New Roman" w:eastAsia="Times New Roman" w:hAnsi="Times New Roman" w:cs="Times New Roman"/>
          <w:sz w:val="24"/>
          <w:szCs w:val="24"/>
        </w:rPr>
      </w:pPr>
      <w:r w:rsidRPr="004742B9">
        <w:rPr>
          <w:rFonts w:ascii="Times New Roman" w:eastAsia="Times New Roman" w:hAnsi="Times New Roman" w:cs="Times New Roman"/>
          <w:sz w:val="24"/>
          <w:szCs w:val="24"/>
        </w:rPr>
        <w:t>Predloženim amandmanima nastoji se:</w:t>
      </w:r>
    </w:p>
    <w:p w14:paraId="1238BEC9" w14:textId="77777777" w:rsidR="009B1A37" w:rsidRPr="004742B9" w:rsidRDefault="009B1A37" w:rsidP="009B1A37">
      <w:pPr>
        <w:numPr>
          <w:ilvl w:val="0"/>
          <w:numId w:val="10"/>
        </w:numPr>
        <w:spacing w:before="100" w:beforeAutospacing="1" w:after="100" w:afterAutospacing="1" w:line="276" w:lineRule="auto"/>
        <w:jc w:val="both"/>
        <w:rPr>
          <w:rFonts w:ascii="Times New Roman" w:eastAsia="Times New Roman" w:hAnsi="Times New Roman" w:cs="Times New Roman"/>
          <w:sz w:val="24"/>
          <w:szCs w:val="24"/>
        </w:rPr>
      </w:pPr>
      <w:r w:rsidRPr="004742B9">
        <w:rPr>
          <w:rFonts w:ascii="Times New Roman" w:eastAsia="Times New Roman" w:hAnsi="Times New Roman" w:cs="Times New Roman"/>
          <w:sz w:val="24"/>
          <w:szCs w:val="24"/>
        </w:rPr>
        <w:t>nagraditi izvrsnost i uspjeh naših studenata,</w:t>
      </w:r>
    </w:p>
    <w:p w14:paraId="25FBEFBA" w14:textId="77777777" w:rsidR="009B1A37" w:rsidRPr="004742B9" w:rsidRDefault="009B1A37" w:rsidP="009B1A37">
      <w:pPr>
        <w:numPr>
          <w:ilvl w:val="0"/>
          <w:numId w:val="10"/>
        </w:numPr>
        <w:spacing w:before="100" w:beforeAutospacing="1" w:after="100" w:afterAutospacing="1" w:line="276" w:lineRule="auto"/>
        <w:jc w:val="both"/>
        <w:rPr>
          <w:rFonts w:ascii="Times New Roman" w:eastAsia="Times New Roman" w:hAnsi="Times New Roman" w:cs="Times New Roman"/>
          <w:sz w:val="24"/>
          <w:szCs w:val="24"/>
        </w:rPr>
      </w:pPr>
      <w:r w:rsidRPr="004742B9">
        <w:rPr>
          <w:rFonts w:ascii="Times New Roman" w:eastAsia="Times New Roman" w:hAnsi="Times New Roman" w:cs="Times New Roman"/>
          <w:sz w:val="24"/>
          <w:szCs w:val="24"/>
        </w:rPr>
        <w:t>subvencioniranjem korištenja školsko-sportske dvorane dodatno potvrditi status Grada Čazme kao „grada prijatelja djece“,</w:t>
      </w:r>
    </w:p>
    <w:p w14:paraId="4D2869B8" w14:textId="77777777" w:rsidR="009B1A37" w:rsidRPr="004742B9" w:rsidRDefault="009B1A37" w:rsidP="009B1A37">
      <w:pPr>
        <w:numPr>
          <w:ilvl w:val="0"/>
          <w:numId w:val="10"/>
        </w:numPr>
        <w:spacing w:before="100" w:beforeAutospacing="1" w:after="100" w:afterAutospacing="1" w:line="276" w:lineRule="auto"/>
        <w:jc w:val="both"/>
        <w:rPr>
          <w:rFonts w:ascii="Times New Roman" w:eastAsia="Times New Roman" w:hAnsi="Times New Roman" w:cs="Times New Roman"/>
          <w:sz w:val="24"/>
          <w:szCs w:val="24"/>
        </w:rPr>
      </w:pPr>
      <w:r w:rsidRPr="004742B9">
        <w:rPr>
          <w:rFonts w:ascii="Times New Roman" w:eastAsia="Times New Roman" w:hAnsi="Times New Roman" w:cs="Times New Roman"/>
          <w:sz w:val="24"/>
          <w:szCs w:val="24"/>
        </w:rPr>
        <w:t>pomoći mladima pri rješavanju stambenog pitanja i potaknuti ih da ostanu živjeti u rodnom kraju,</w:t>
      </w:r>
    </w:p>
    <w:p w14:paraId="226C85B2" w14:textId="77777777" w:rsidR="009B1A37" w:rsidRPr="004742B9" w:rsidRDefault="009B1A37" w:rsidP="009B1A37">
      <w:pPr>
        <w:numPr>
          <w:ilvl w:val="0"/>
          <w:numId w:val="10"/>
        </w:numPr>
        <w:spacing w:before="100" w:beforeAutospacing="1" w:after="100" w:afterAutospacing="1" w:line="276" w:lineRule="auto"/>
        <w:jc w:val="both"/>
        <w:rPr>
          <w:rFonts w:ascii="Times New Roman" w:eastAsia="Times New Roman" w:hAnsi="Times New Roman" w:cs="Times New Roman"/>
          <w:sz w:val="24"/>
          <w:szCs w:val="24"/>
        </w:rPr>
      </w:pPr>
      <w:r w:rsidRPr="004742B9">
        <w:rPr>
          <w:rFonts w:ascii="Times New Roman" w:eastAsia="Times New Roman" w:hAnsi="Times New Roman" w:cs="Times New Roman"/>
          <w:sz w:val="24"/>
          <w:szCs w:val="24"/>
        </w:rPr>
        <w:t>očuvati kulturnu baštinu Moslavine kroz manifestacije i radionice tradicionalnih običaja,</w:t>
      </w:r>
    </w:p>
    <w:p w14:paraId="3851CCF0" w14:textId="77777777" w:rsidR="009B1A37" w:rsidRPr="004742B9" w:rsidRDefault="009B1A37" w:rsidP="009B1A37">
      <w:pPr>
        <w:numPr>
          <w:ilvl w:val="0"/>
          <w:numId w:val="10"/>
        </w:numPr>
        <w:spacing w:before="100" w:beforeAutospacing="1" w:after="100" w:afterAutospacing="1" w:line="276" w:lineRule="auto"/>
        <w:jc w:val="both"/>
        <w:rPr>
          <w:rFonts w:ascii="Times New Roman" w:eastAsia="Times New Roman" w:hAnsi="Times New Roman" w:cs="Times New Roman"/>
          <w:sz w:val="24"/>
          <w:szCs w:val="24"/>
        </w:rPr>
      </w:pPr>
      <w:r w:rsidRPr="004742B9">
        <w:rPr>
          <w:rFonts w:ascii="Times New Roman" w:eastAsia="Times New Roman" w:hAnsi="Times New Roman" w:cs="Times New Roman"/>
          <w:sz w:val="24"/>
          <w:szCs w:val="24"/>
        </w:rPr>
        <w:t>unaprijediti komunalnu infrastrukturu uređenjem groblja i društvenih domova.</w:t>
      </w:r>
    </w:p>
    <w:p w14:paraId="352FF3C5" w14:textId="77777777" w:rsidR="009B1A37" w:rsidRPr="004742B9" w:rsidRDefault="009B1A37" w:rsidP="009B1A37">
      <w:pPr>
        <w:spacing w:before="100" w:beforeAutospacing="1" w:after="100" w:afterAutospacing="1" w:line="276" w:lineRule="auto"/>
        <w:jc w:val="both"/>
        <w:rPr>
          <w:rFonts w:ascii="Times New Roman" w:eastAsia="Times New Roman" w:hAnsi="Times New Roman" w:cs="Times New Roman"/>
          <w:sz w:val="24"/>
          <w:szCs w:val="24"/>
        </w:rPr>
      </w:pPr>
      <w:r w:rsidRPr="004742B9">
        <w:rPr>
          <w:rFonts w:ascii="Times New Roman" w:eastAsia="Times New Roman" w:hAnsi="Times New Roman" w:cs="Times New Roman"/>
          <w:sz w:val="24"/>
          <w:szCs w:val="24"/>
        </w:rPr>
        <w:t xml:space="preserve">Ukupna vrijednost predloženih amandmana iznosi </w:t>
      </w:r>
      <w:r w:rsidRPr="004742B9">
        <w:rPr>
          <w:rFonts w:ascii="Times New Roman" w:eastAsia="Times New Roman" w:hAnsi="Times New Roman" w:cs="Times New Roman"/>
          <w:b/>
          <w:bCs/>
          <w:sz w:val="24"/>
          <w:szCs w:val="24"/>
        </w:rPr>
        <w:t>195.000,00 eura</w:t>
      </w:r>
      <w:r w:rsidRPr="004742B9">
        <w:rPr>
          <w:rFonts w:ascii="Times New Roman" w:eastAsia="Times New Roman" w:hAnsi="Times New Roman" w:cs="Times New Roman"/>
          <w:sz w:val="24"/>
          <w:szCs w:val="24"/>
        </w:rPr>
        <w:t>, a sredstva su osigurana unutarnjom preraspodjelom unutar postojećeg proračunskog okvira.“</w:t>
      </w:r>
    </w:p>
    <w:p w14:paraId="0BA7AB94" w14:textId="1E808AE8"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Konstatira se da je dana 10.12.2025. vijećnik Dražen Pavlović u ime GO SDP podnio amandamne na Proračun Grada Čazme za 2026. godinu sljedećeg sadržaja:</w:t>
      </w:r>
    </w:p>
    <w:p w14:paraId="3A6E0C88" w14:textId="77777777" w:rsidR="009B1A37" w:rsidRPr="00DA6690"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w:t>
      </w:r>
      <w:r w:rsidRPr="00DA6690">
        <w:rPr>
          <w:rFonts w:ascii="Times New Roman" w:hAnsi="Times New Roman" w:cs="Times New Roman"/>
          <w:bCs/>
          <w:sz w:val="24"/>
          <w:szCs w:val="24"/>
        </w:rPr>
        <w:t>•  Osigurati sredstva za izradu projektne dokumentacije potrebne za buduću izgradnju doma za starije osobe na području Grada.</w:t>
      </w:r>
    </w:p>
    <w:p w14:paraId="2AE386FD" w14:textId="77777777" w:rsidR="009B1A37" w:rsidRPr="00DA6690"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DA6690">
        <w:rPr>
          <w:rFonts w:ascii="Times New Roman" w:hAnsi="Times New Roman" w:cs="Times New Roman"/>
          <w:bCs/>
          <w:sz w:val="24"/>
          <w:szCs w:val="24"/>
        </w:rPr>
        <w:t>•    Osigurati sredstva za provedbu izbora mjesnih odbora, kako bi vijeća mjesnih odbora mogla samostalno odlučivati o raspolaganju sredstvima iz proračuna.</w:t>
      </w:r>
    </w:p>
    <w:p w14:paraId="75BE599F"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DA6690">
        <w:rPr>
          <w:rFonts w:ascii="Times New Roman" w:hAnsi="Times New Roman" w:cs="Times New Roman"/>
          <w:bCs/>
          <w:sz w:val="24"/>
          <w:szCs w:val="24"/>
        </w:rPr>
        <w:t>•  Osigurati sredstva za sufinanciranje troškova čuvanja djece koja nisu upisana u dječji vrtić zbog nedostatka raspoloživih mjesta</w:t>
      </w:r>
      <w:r>
        <w:rPr>
          <w:rFonts w:ascii="Times New Roman" w:hAnsi="Times New Roman" w:cs="Times New Roman"/>
          <w:bCs/>
          <w:sz w:val="24"/>
          <w:szCs w:val="24"/>
        </w:rPr>
        <w:t>“</w:t>
      </w:r>
    </w:p>
    <w:p w14:paraId="22810E11"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Uz navođenje da </w:t>
      </w:r>
      <w:r w:rsidRPr="00DA6690">
        <w:rPr>
          <w:rFonts w:ascii="Times New Roman" w:hAnsi="Times New Roman" w:cs="Times New Roman"/>
          <w:bCs/>
          <w:sz w:val="24"/>
          <w:szCs w:val="24"/>
        </w:rPr>
        <w:t>pročelnica za financije utvrdi odgovarajuće izvore financiranja unutar postojećeg proračuna</w:t>
      </w:r>
      <w:r>
        <w:rPr>
          <w:rFonts w:ascii="Times New Roman" w:hAnsi="Times New Roman" w:cs="Times New Roman"/>
          <w:bCs/>
          <w:sz w:val="24"/>
          <w:szCs w:val="24"/>
        </w:rPr>
        <w:t>.</w:t>
      </w:r>
    </w:p>
    <w:p w14:paraId="4C056BD4"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p>
    <w:p w14:paraId="07069310"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FE3405">
        <w:rPr>
          <w:rFonts w:ascii="Times New Roman" w:hAnsi="Times New Roman" w:cs="Times New Roman"/>
          <w:bCs/>
          <w:sz w:val="24"/>
          <w:szCs w:val="24"/>
        </w:rPr>
        <w:t xml:space="preserve">Predsjednik Gradskog vijeća prije obrazlaganja točke 9. navodi </w:t>
      </w:r>
      <w:r>
        <w:rPr>
          <w:rFonts w:ascii="Times New Roman" w:hAnsi="Times New Roman" w:cs="Times New Roman"/>
          <w:bCs/>
          <w:sz w:val="24"/>
          <w:szCs w:val="24"/>
        </w:rPr>
        <w:t xml:space="preserve">da je podneseno 6 amandmana od strane vijećnice Ivane Žugaj te je ukratko naveo na šta se odnose. </w:t>
      </w:r>
    </w:p>
    <w:p w14:paraId="224487A2"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p>
    <w:p w14:paraId="3A141BE2" w14:textId="77777777" w:rsidR="009B1A37" w:rsidRPr="00443D7C" w:rsidRDefault="009B1A37" w:rsidP="009B1A37">
      <w:pPr>
        <w:spacing w:after="160" w:line="254" w:lineRule="auto"/>
        <w:contextualSpacing/>
        <w:jc w:val="both"/>
        <w:rPr>
          <w:rFonts w:ascii="Times New Roman" w:hAnsi="Times New Roman" w:cs="Times New Roman"/>
          <w:sz w:val="24"/>
          <w:szCs w:val="24"/>
        </w:rPr>
      </w:pPr>
      <w:r>
        <w:rPr>
          <w:rFonts w:ascii="Times New Roman" w:hAnsi="Times New Roman" w:cs="Times New Roman"/>
          <w:bCs/>
          <w:sz w:val="24"/>
          <w:szCs w:val="24"/>
        </w:rPr>
        <w:t xml:space="preserve">U odnosu na amandman broj 1. predsjednik Gradskog vijeća ističe da je Gradonačelnica na aktualnom satu navela da podržava </w:t>
      </w:r>
      <w:r w:rsidRPr="00443D7C">
        <w:rPr>
          <w:rFonts w:ascii="Times New Roman" w:hAnsi="Times New Roman" w:cs="Times New Roman"/>
          <w:sz w:val="24"/>
          <w:szCs w:val="24"/>
        </w:rPr>
        <w:t>prijedlog o nagrađivanju</w:t>
      </w:r>
      <w:r>
        <w:rPr>
          <w:rFonts w:ascii="Times New Roman" w:hAnsi="Times New Roman" w:cs="Times New Roman"/>
          <w:sz w:val="24"/>
          <w:szCs w:val="24"/>
        </w:rPr>
        <w:t xml:space="preserve"> te s</w:t>
      </w:r>
      <w:r w:rsidRPr="00443D7C">
        <w:rPr>
          <w:rFonts w:ascii="Times New Roman" w:hAnsi="Times New Roman" w:cs="Times New Roman"/>
          <w:sz w:val="24"/>
          <w:szCs w:val="24"/>
        </w:rPr>
        <w:t>matra</w:t>
      </w:r>
      <w:r>
        <w:rPr>
          <w:rFonts w:ascii="Times New Roman" w:hAnsi="Times New Roman" w:cs="Times New Roman"/>
          <w:sz w:val="24"/>
          <w:szCs w:val="24"/>
        </w:rPr>
        <w:t xml:space="preserve"> </w:t>
      </w:r>
      <w:r w:rsidRPr="00443D7C">
        <w:rPr>
          <w:rFonts w:ascii="Times New Roman" w:hAnsi="Times New Roman" w:cs="Times New Roman"/>
          <w:sz w:val="24"/>
          <w:szCs w:val="24"/>
        </w:rPr>
        <w:t xml:space="preserve">da izvrsni studenti zaslužuju nagrade i </w:t>
      </w:r>
      <w:r>
        <w:rPr>
          <w:rFonts w:ascii="Times New Roman" w:hAnsi="Times New Roman" w:cs="Times New Roman"/>
          <w:sz w:val="24"/>
          <w:szCs w:val="24"/>
        </w:rPr>
        <w:t>da</w:t>
      </w:r>
      <w:r w:rsidRPr="00443D7C">
        <w:rPr>
          <w:rFonts w:ascii="Times New Roman" w:hAnsi="Times New Roman" w:cs="Times New Roman"/>
          <w:sz w:val="24"/>
          <w:szCs w:val="24"/>
        </w:rPr>
        <w:t xml:space="preserve"> će</w:t>
      </w:r>
      <w:r>
        <w:rPr>
          <w:rFonts w:ascii="Times New Roman" w:hAnsi="Times New Roman" w:cs="Times New Roman"/>
          <w:sz w:val="24"/>
          <w:szCs w:val="24"/>
        </w:rPr>
        <w:t xml:space="preserve"> se taj</w:t>
      </w:r>
      <w:r w:rsidRPr="00443D7C">
        <w:rPr>
          <w:rFonts w:ascii="Times New Roman" w:hAnsi="Times New Roman" w:cs="Times New Roman"/>
          <w:sz w:val="24"/>
          <w:szCs w:val="24"/>
        </w:rPr>
        <w:t xml:space="preserve"> prijedlog prihvatiti</w:t>
      </w:r>
      <w:r>
        <w:rPr>
          <w:rFonts w:ascii="Times New Roman" w:hAnsi="Times New Roman" w:cs="Times New Roman"/>
          <w:sz w:val="24"/>
          <w:szCs w:val="24"/>
        </w:rPr>
        <w:t xml:space="preserve">. </w:t>
      </w:r>
    </w:p>
    <w:p w14:paraId="307E7243"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p>
    <w:p w14:paraId="7DF240EA"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U odnosu na 2. amandman predsjednik Gradskog vijeća upućuje apel Bjelovarsko-bilogorskoj županiji, odnosno županu da se počne ulagati u Grad Čazmu, te da se po uzoru na gradnju dvorane u Bjelovaru, krene ulagati i u Školsko sportsku dvoranu u Srednjoj školi Čazma.</w:t>
      </w:r>
    </w:p>
    <w:p w14:paraId="51B14346" w14:textId="77777777" w:rsidR="009B1A37" w:rsidRPr="00A93806"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U odnosu na amandman broj 5. predsjednik Gradskog vijeća ističe da se uređenje groblja u prigradskim naseljima već nalazi u Proračunu za 2026. godinu, kao što je to bilo i u proračunima prošlih godina.</w:t>
      </w:r>
    </w:p>
    <w:p w14:paraId="186EAE6C" w14:textId="4EE89E4A"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Pristupilo se glasovanju amandmana, te se konstatira da podneseni amandmani, sa 5 glasova za, 7 glasova protiv nisu usvojeni.</w:t>
      </w:r>
    </w:p>
    <w:p w14:paraId="69261E7A"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p>
    <w:p w14:paraId="766C25D4"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Predsjednik Gradskog vijeća čita amandmane podnesene od vijećnika Dražena Pavlovića u ime Gradskog ogranka SDP-a Čazma. </w:t>
      </w:r>
    </w:p>
    <w:p w14:paraId="2DF42B5B" w14:textId="129CB634" w:rsidR="009B1A37" w:rsidRPr="00A93806"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U odnosu na amandman da se osiguraju</w:t>
      </w:r>
      <w:r w:rsidRPr="00AF1F21">
        <w:rPr>
          <w:rFonts w:ascii="Times New Roman" w:hAnsi="Times New Roman" w:cs="Times New Roman"/>
          <w:bCs/>
          <w:sz w:val="24"/>
          <w:szCs w:val="24"/>
        </w:rPr>
        <w:t xml:space="preserve"> </w:t>
      </w:r>
      <w:r w:rsidRPr="00DA6690">
        <w:rPr>
          <w:rFonts w:ascii="Times New Roman" w:hAnsi="Times New Roman" w:cs="Times New Roman"/>
          <w:bCs/>
          <w:sz w:val="24"/>
          <w:szCs w:val="24"/>
        </w:rPr>
        <w:t>sredstva za provedbu izbora mjesnih odbora</w:t>
      </w:r>
      <w:r>
        <w:rPr>
          <w:rFonts w:ascii="Times New Roman" w:hAnsi="Times New Roman" w:cs="Times New Roman"/>
          <w:bCs/>
          <w:sz w:val="24"/>
          <w:szCs w:val="24"/>
        </w:rPr>
        <w:t>, navodi da su mjesni odbori ukinuti nakon Lokalnih izbora 2021. godine, a razlog koji je tadašnja gradska vlast navela jest da se komunikacija s građanima može otvariti preko gradske uprave i bez posebnog tijela. Navodi činjenicu da mjesni odbori u praksi nemaju stvarnu ovlast i odlučujuću ulogu s obzirom da se sva važnije odluke donose na Gradskom vijeću te smatra da navedeni prijedlog nije opravdan.</w:t>
      </w:r>
    </w:p>
    <w:p w14:paraId="0B3006EC" w14:textId="77777777" w:rsidR="009B1A37" w:rsidRPr="0052342C"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U odnosu na amandmane za osiguranje </w:t>
      </w:r>
      <w:r w:rsidRPr="00DA6690">
        <w:rPr>
          <w:rFonts w:ascii="Times New Roman" w:hAnsi="Times New Roman" w:cs="Times New Roman"/>
          <w:bCs/>
          <w:sz w:val="24"/>
          <w:szCs w:val="24"/>
        </w:rPr>
        <w:t>sredstva za izradu projektne dokumentacije potrebne za buduću izgradnju doma za starije osobe na području Grada</w:t>
      </w:r>
      <w:r>
        <w:rPr>
          <w:rFonts w:ascii="Times New Roman" w:hAnsi="Times New Roman" w:cs="Times New Roman"/>
          <w:bCs/>
          <w:sz w:val="24"/>
          <w:szCs w:val="24"/>
        </w:rPr>
        <w:t xml:space="preserve"> i </w:t>
      </w:r>
      <w:r w:rsidRPr="00DA6690">
        <w:rPr>
          <w:rFonts w:ascii="Times New Roman" w:hAnsi="Times New Roman" w:cs="Times New Roman"/>
          <w:bCs/>
          <w:sz w:val="24"/>
          <w:szCs w:val="24"/>
        </w:rPr>
        <w:t>sredstva za sufinanciranje troškova čuvanja djece koja nisu upisana u dječji vrtić zbog nedostatka raspoloživih mjesta</w:t>
      </w:r>
      <w:r>
        <w:rPr>
          <w:rFonts w:ascii="Times New Roman" w:hAnsi="Times New Roman" w:cs="Times New Roman"/>
          <w:bCs/>
          <w:sz w:val="24"/>
          <w:szCs w:val="24"/>
        </w:rPr>
        <w:t xml:space="preserve"> smatra da su opravdani.</w:t>
      </w:r>
    </w:p>
    <w:p w14:paraId="4C863C70" w14:textId="77777777" w:rsidR="009B1A37" w:rsidRDefault="009B1A37" w:rsidP="009B1A37">
      <w:pPr>
        <w:widowControl w:val="0"/>
        <w:tabs>
          <w:tab w:val="left" w:pos="835"/>
        </w:tabs>
        <w:autoSpaceDE w:val="0"/>
        <w:autoSpaceDN w:val="0"/>
        <w:spacing w:before="183" w:line="259" w:lineRule="auto"/>
        <w:jc w:val="both"/>
        <w:rPr>
          <w:b/>
        </w:rPr>
      </w:pPr>
    </w:p>
    <w:p w14:paraId="54C97113" w14:textId="47FE2EE9"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Pristupilo se glasovanju amandmana, te se konstatira da podneseni amandmani, sa 5 glasova suzdržanih, 7 glasova protiv nisu usvojeni.</w:t>
      </w:r>
    </w:p>
    <w:p w14:paraId="4F03BE51" w14:textId="77777777" w:rsidR="009B1A37" w:rsidRPr="0052342C"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52342C">
        <w:rPr>
          <w:rFonts w:ascii="Times New Roman" w:hAnsi="Times New Roman" w:cs="Times New Roman"/>
          <w:bCs/>
          <w:sz w:val="24"/>
          <w:szCs w:val="24"/>
        </w:rPr>
        <w:t xml:space="preserve">Ivana Žugaj i Nedeljka Baćani iznose da se o svakom amandmanu trebalo glasati posebno. </w:t>
      </w:r>
    </w:p>
    <w:p w14:paraId="5DA91027" w14:textId="77777777" w:rsidR="009B1A37" w:rsidRDefault="009B1A37" w:rsidP="009B1A37">
      <w:pPr>
        <w:widowControl w:val="0"/>
        <w:tabs>
          <w:tab w:val="left" w:pos="835"/>
        </w:tabs>
        <w:autoSpaceDE w:val="0"/>
        <w:autoSpaceDN w:val="0"/>
        <w:spacing w:before="183" w:line="259" w:lineRule="auto"/>
        <w:jc w:val="both"/>
        <w:rPr>
          <w:b/>
        </w:rPr>
      </w:pPr>
    </w:p>
    <w:p w14:paraId="39DD8322" w14:textId="77777777" w:rsidR="009B1A37" w:rsidRDefault="009B1A37" w:rsidP="009B1A37">
      <w:pPr>
        <w:widowControl w:val="0"/>
        <w:tabs>
          <w:tab w:val="left" w:pos="835"/>
        </w:tabs>
        <w:autoSpaceDE w:val="0"/>
        <w:autoSpaceDN w:val="0"/>
        <w:spacing w:before="183" w:line="259" w:lineRule="auto"/>
        <w:jc w:val="both"/>
        <w:rPr>
          <w:b/>
        </w:rPr>
      </w:pPr>
    </w:p>
    <w:p w14:paraId="01FC7676" w14:textId="77777777" w:rsidR="009B1A37" w:rsidRDefault="009B1A37" w:rsidP="009B1A37">
      <w:pPr>
        <w:widowControl w:val="0"/>
        <w:tabs>
          <w:tab w:val="left" w:pos="835"/>
        </w:tabs>
        <w:autoSpaceDE w:val="0"/>
        <w:autoSpaceDN w:val="0"/>
        <w:spacing w:before="183" w:line="259" w:lineRule="auto"/>
        <w:jc w:val="both"/>
        <w:rPr>
          <w:b/>
        </w:rPr>
      </w:pPr>
    </w:p>
    <w:p w14:paraId="13FCCE81" w14:textId="77777777" w:rsidR="009B1A37" w:rsidRDefault="009B1A37" w:rsidP="009B1A37">
      <w:pPr>
        <w:widowControl w:val="0"/>
        <w:tabs>
          <w:tab w:val="left" w:pos="835"/>
        </w:tabs>
        <w:autoSpaceDE w:val="0"/>
        <w:autoSpaceDN w:val="0"/>
        <w:spacing w:before="183" w:line="259" w:lineRule="auto"/>
        <w:jc w:val="both"/>
        <w:rPr>
          <w:b/>
        </w:rPr>
      </w:pPr>
    </w:p>
    <w:p w14:paraId="4D594ECE" w14:textId="77777777" w:rsidR="009B1A37" w:rsidRPr="00A138E5"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noProof w:val="0"/>
          <w:sz w:val="24"/>
          <w:szCs w:val="24"/>
          <w:lang w:eastAsia="hr-HR"/>
        </w:rPr>
      </w:pPr>
      <w:r>
        <w:rPr>
          <w:rFonts w:ascii="Times New Roman" w:hAnsi="Times New Roman" w:cs="Times New Roman"/>
          <w:bCs/>
          <w:sz w:val="24"/>
          <w:szCs w:val="24"/>
        </w:rPr>
        <w:lastRenderedPageBreak/>
        <w:t xml:space="preserve">Točku 9.a., odnosno Proračun Grada Čazme za 2026. godinu obrazložila je </w:t>
      </w:r>
      <w:r>
        <w:rPr>
          <w:rFonts w:ascii="Times New Roman" w:eastAsia="Times New Roman" w:hAnsi="Times New Roman" w:cs="Times New Roman"/>
          <w:bCs/>
          <w:noProof w:val="0"/>
          <w:sz w:val="24"/>
          <w:szCs w:val="24"/>
          <w:lang w:eastAsia="hr-HR"/>
        </w:rPr>
        <w:t xml:space="preserve">Dragana Štaba Posavac, pročelnica Upravnog odjela za proračun, financije, gospodarstvo i EU fondove istaknuvši da je proračun za 2026. planiran u iznosu 22.197.498,16 eura. </w:t>
      </w:r>
      <w:r w:rsidRPr="00A138E5">
        <w:rPr>
          <w:rFonts w:ascii="Times New Roman" w:eastAsia="Times New Roman" w:hAnsi="Times New Roman" w:cs="Times New Roman"/>
          <w:bCs/>
          <w:noProof w:val="0"/>
          <w:sz w:val="24"/>
          <w:szCs w:val="24"/>
          <w:lang w:eastAsia="hr-HR"/>
        </w:rPr>
        <w:t>Od navedenog iznosa, 20.681.946,16 EUR planira se ostvariti iz prihoda poslovanja, 12.052,00 EUR planira se ostvariti od prodaje nefinancijske imovine, a 1.500.000,00 EUR planira se od primitaka od financijske imovine i zaduživanja.</w:t>
      </w:r>
    </w:p>
    <w:p w14:paraId="763108AE" w14:textId="77777777" w:rsidR="009B1A37" w:rsidRPr="00A138E5"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A138E5">
        <w:rPr>
          <w:rFonts w:ascii="Times New Roman" w:eastAsia="Times New Roman" w:hAnsi="Times New Roman" w:cs="Times New Roman"/>
          <w:bCs/>
          <w:noProof w:val="0"/>
          <w:sz w:val="24"/>
          <w:szCs w:val="24"/>
          <w:lang w:eastAsia="hr-HR"/>
        </w:rPr>
        <w:t>Unutar prihoda poslovanja, od ukupnog iznosa</w:t>
      </w:r>
      <w:r>
        <w:rPr>
          <w:rFonts w:ascii="Times New Roman" w:eastAsia="Times New Roman" w:hAnsi="Times New Roman" w:cs="Times New Roman"/>
          <w:bCs/>
          <w:noProof w:val="0"/>
          <w:sz w:val="24"/>
          <w:szCs w:val="24"/>
          <w:lang w:eastAsia="hr-HR"/>
        </w:rPr>
        <w:t xml:space="preserve"> </w:t>
      </w:r>
      <w:r w:rsidRPr="00A138E5">
        <w:rPr>
          <w:rFonts w:ascii="Times New Roman" w:eastAsia="Times New Roman" w:hAnsi="Times New Roman" w:cs="Times New Roman"/>
          <w:bCs/>
          <w:noProof w:val="0"/>
          <w:sz w:val="24"/>
          <w:szCs w:val="24"/>
          <w:lang w:eastAsia="hr-HR"/>
        </w:rPr>
        <w:t>planirano je iz prihoda od poreza</w:t>
      </w:r>
      <w:r>
        <w:rPr>
          <w:rFonts w:ascii="Times New Roman" w:eastAsia="Times New Roman" w:hAnsi="Times New Roman" w:cs="Times New Roman"/>
          <w:bCs/>
          <w:noProof w:val="0"/>
          <w:sz w:val="24"/>
          <w:szCs w:val="24"/>
          <w:lang w:eastAsia="hr-HR"/>
        </w:rPr>
        <w:t xml:space="preserve"> </w:t>
      </w:r>
      <w:r w:rsidRPr="00A138E5">
        <w:rPr>
          <w:rFonts w:ascii="Times New Roman" w:eastAsia="Times New Roman" w:hAnsi="Times New Roman" w:cs="Times New Roman"/>
          <w:bCs/>
          <w:noProof w:val="0"/>
          <w:sz w:val="24"/>
          <w:szCs w:val="24"/>
          <w:lang w:eastAsia="hr-HR"/>
        </w:rPr>
        <w:t>23,73%.</w:t>
      </w:r>
    </w:p>
    <w:p w14:paraId="5226F5DE" w14:textId="77777777" w:rsidR="009B1A37" w:rsidRPr="00DF544D"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Posebno naglašava da je glavna odrednica otplata duga, financiranje obveznih zakonskih funkcija za rad tijela gradske uprave i proračunskih korisnika, financiranje socijalnih programa, kapitalnih projekata i ostali rashodi sukladno proračunskim mogućnostima.</w:t>
      </w:r>
    </w:p>
    <w:p w14:paraId="3BB32CD3" w14:textId="77777777" w:rsidR="009B1A37" w:rsidRPr="001961FE"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1961FE">
        <w:rPr>
          <w:rFonts w:ascii="Times New Roman" w:hAnsi="Times New Roman" w:cs="Times New Roman"/>
          <w:bCs/>
          <w:sz w:val="24"/>
          <w:szCs w:val="24"/>
        </w:rPr>
        <w:t>Gradonačelnica Grada Čazme Valentina Čanađija, a vezano za proračun</w:t>
      </w:r>
      <w:r>
        <w:rPr>
          <w:rFonts w:ascii="Times New Roman" w:hAnsi="Times New Roman" w:cs="Times New Roman"/>
          <w:bCs/>
          <w:sz w:val="24"/>
          <w:szCs w:val="24"/>
        </w:rPr>
        <w:t xml:space="preserve">, dodatno navodi da prihodi od poreza predstavljaju </w:t>
      </w:r>
      <w:r w:rsidRPr="001961FE">
        <w:rPr>
          <w:rFonts w:ascii="Times New Roman" w:hAnsi="Times New Roman" w:cs="Times New Roman"/>
          <w:bCs/>
          <w:sz w:val="24"/>
          <w:szCs w:val="24"/>
        </w:rPr>
        <w:t>stabilan izvor financiranja redovnog funkcioniranja grada i njegovih institucija. Dodala je kako se 13,4 milijuna eura planira ostvariti iz različitih oblika pomoći, uključujući europske i nacionalne fondove, sredstva fiskalnog izravnanja te sredstva za decentralizirane funkcije, što omogućuje realizaciju većih projekata bez značajnijeg opterećenja vlastitog proračuna.</w:t>
      </w:r>
    </w:p>
    <w:p w14:paraId="63CB790F" w14:textId="77777777" w:rsidR="009B1A37" w:rsidRPr="001961FE"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1961FE">
        <w:rPr>
          <w:rFonts w:ascii="Times New Roman" w:hAnsi="Times New Roman" w:cs="Times New Roman"/>
          <w:bCs/>
          <w:sz w:val="24"/>
          <w:szCs w:val="24"/>
        </w:rPr>
        <w:t>Najavila je nastavak projekata započetih u prethodnom razdoblju, među kojima je dogradnja Osnovne škole Čazma već u tijeku, dok se za područnu školu u Dragancu priprema postupak nabave. Početkom godine planiran je i početak obnove sportske građevine na sportskim terenima, kao i provedba projekta ugradnje sustava videonadzora na ključnim lokacijama te nastavak digitalizacije javne uprave. Poseban naglasak stavljen je na ulaganja u sport i sportske objekte, uključujući unutarnje uređenje Školsko-sportske dvorane Osnovne škole Čazma.</w:t>
      </w:r>
    </w:p>
    <w:p w14:paraId="0FF02F8F"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1961FE">
        <w:rPr>
          <w:rFonts w:ascii="Times New Roman" w:hAnsi="Times New Roman" w:cs="Times New Roman"/>
          <w:bCs/>
          <w:sz w:val="24"/>
          <w:szCs w:val="24"/>
        </w:rPr>
        <w:t>Gradonačelnica je navela kako su sredstva za projekte planirana temeljem već sklopljenih ugovora o dodjeli bespovratnih sredstava, ali i natječaja na koje se Grad planira prijaviti. Istaknula je planirano kreditno zaduženje od 1,5 milijuna eura, kako bi</w:t>
      </w:r>
      <w:r>
        <w:rPr>
          <w:rFonts w:ascii="Times New Roman" w:hAnsi="Times New Roman" w:cs="Times New Roman"/>
          <w:bCs/>
          <w:sz w:val="24"/>
          <w:szCs w:val="24"/>
        </w:rPr>
        <w:t xml:space="preserve"> se</w:t>
      </w:r>
      <w:r w:rsidRPr="001961FE">
        <w:rPr>
          <w:rFonts w:ascii="Times New Roman" w:hAnsi="Times New Roman" w:cs="Times New Roman"/>
          <w:bCs/>
          <w:sz w:val="24"/>
          <w:szCs w:val="24"/>
        </w:rPr>
        <w:t xml:space="preserve"> mogl</w:t>
      </w:r>
      <w:r>
        <w:rPr>
          <w:rFonts w:ascii="Times New Roman" w:hAnsi="Times New Roman" w:cs="Times New Roman"/>
          <w:bCs/>
          <w:sz w:val="24"/>
          <w:szCs w:val="24"/>
        </w:rPr>
        <w:t>a</w:t>
      </w:r>
      <w:r w:rsidRPr="001961FE">
        <w:rPr>
          <w:rFonts w:ascii="Times New Roman" w:hAnsi="Times New Roman" w:cs="Times New Roman"/>
          <w:bCs/>
          <w:sz w:val="24"/>
          <w:szCs w:val="24"/>
        </w:rPr>
        <w:t xml:space="preserve"> zatvoriti financijsk</w:t>
      </w:r>
      <w:r>
        <w:rPr>
          <w:rFonts w:ascii="Times New Roman" w:hAnsi="Times New Roman" w:cs="Times New Roman"/>
          <w:bCs/>
          <w:sz w:val="24"/>
          <w:szCs w:val="24"/>
        </w:rPr>
        <w:t>a</w:t>
      </w:r>
      <w:r w:rsidRPr="001961FE">
        <w:rPr>
          <w:rFonts w:ascii="Times New Roman" w:hAnsi="Times New Roman" w:cs="Times New Roman"/>
          <w:bCs/>
          <w:sz w:val="24"/>
          <w:szCs w:val="24"/>
        </w:rPr>
        <w:t xml:space="preserve"> konstrukciju provedbe svih gore navedenih projekata, a posebice projekata dogradnje škola u Čazmi i Dragancu obzirom da su oni financijski izdašni</w:t>
      </w:r>
      <w:r>
        <w:rPr>
          <w:rFonts w:ascii="Times New Roman" w:hAnsi="Times New Roman" w:cs="Times New Roman"/>
          <w:bCs/>
          <w:sz w:val="24"/>
          <w:szCs w:val="24"/>
        </w:rPr>
        <w:t xml:space="preserve">. </w:t>
      </w:r>
      <w:r w:rsidRPr="00421DEB">
        <w:rPr>
          <w:rFonts w:ascii="Times New Roman" w:hAnsi="Times New Roman" w:cs="Times New Roman"/>
          <w:bCs/>
          <w:sz w:val="24"/>
          <w:szCs w:val="24"/>
        </w:rPr>
        <w:t>U 2026. godini planiran je višak poslovanja u iznosu 3.500,00 EUR iz planiranog viška proračunskog korisnika Osnovne škole Čazma.</w:t>
      </w:r>
    </w:p>
    <w:p w14:paraId="0C5D4523"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421DEB">
        <w:rPr>
          <w:rFonts w:ascii="Times New Roman" w:hAnsi="Times New Roman" w:cs="Times New Roman"/>
          <w:bCs/>
          <w:sz w:val="24"/>
          <w:szCs w:val="24"/>
        </w:rPr>
        <w:t>Što se tiče rashoda,</w:t>
      </w:r>
      <w:r>
        <w:rPr>
          <w:rFonts w:ascii="Times New Roman" w:hAnsi="Times New Roman" w:cs="Times New Roman"/>
          <w:bCs/>
          <w:sz w:val="24"/>
          <w:szCs w:val="24"/>
        </w:rPr>
        <w:t xml:space="preserve"> istaknula je da su</w:t>
      </w:r>
      <w:r w:rsidRPr="00421DEB">
        <w:rPr>
          <w:rFonts w:ascii="Times New Roman" w:hAnsi="Times New Roman" w:cs="Times New Roman"/>
          <w:bCs/>
          <w:sz w:val="24"/>
          <w:szCs w:val="24"/>
        </w:rPr>
        <w:t xml:space="preserve"> jasno razrađeni u posebnom dijelu proračuna, putem programa raspoređenih unutar upravnih odjela grada Čazme, a sve sukladno financijskim planovima proračunskih korisnika.</w:t>
      </w:r>
    </w:p>
    <w:p w14:paraId="71320E6D" w14:textId="77777777" w:rsidR="009B1A37" w:rsidRPr="001961FE"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p>
    <w:p w14:paraId="28606D13" w14:textId="77777777" w:rsidR="009B1A37" w:rsidRPr="00421DEB"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421DEB">
        <w:rPr>
          <w:rFonts w:ascii="Times New Roman" w:hAnsi="Times New Roman" w:cs="Times New Roman"/>
          <w:bCs/>
          <w:sz w:val="24"/>
          <w:szCs w:val="24"/>
        </w:rPr>
        <w:t>Ivana Popilovski otvara raspravu nagla</w:t>
      </w:r>
      <w:r>
        <w:rPr>
          <w:rFonts w:ascii="Times New Roman" w:hAnsi="Times New Roman" w:cs="Times New Roman"/>
          <w:bCs/>
          <w:sz w:val="24"/>
          <w:szCs w:val="24"/>
        </w:rPr>
        <w:t>sivši</w:t>
      </w:r>
      <w:r w:rsidRPr="00421DEB">
        <w:rPr>
          <w:rFonts w:ascii="Times New Roman" w:hAnsi="Times New Roman" w:cs="Times New Roman"/>
          <w:bCs/>
          <w:sz w:val="24"/>
          <w:szCs w:val="24"/>
        </w:rPr>
        <w:t xml:space="preserve"> kako je donošenjem proračuna Grad pokazao odgovornost u donošenju teških, ali nužnih odluka</w:t>
      </w:r>
      <w:r>
        <w:rPr>
          <w:rFonts w:ascii="Times New Roman" w:hAnsi="Times New Roman" w:cs="Times New Roman"/>
          <w:bCs/>
          <w:sz w:val="24"/>
          <w:szCs w:val="24"/>
        </w:rPr>
        <w:t xml:space="preserve"> te da će glasati za proračun za 2026. godinu, ali se osvrnula na neprimjereno ponašanje Vatrogasne zajednice Grada Čazme koje je dovelo do izmjena u samom proračunu.</w:t>
      </w:r>
    </w:p>
    <w:p w14:paraId="164546F3" w14:textId="77777777" w:rsidR="009B1A37" w:rsidRPr="00421DEB"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421DEB">
        <w:rPr>
          <w:rFonts w:ascii="Times New Roman" w:hAnsi="Times New Roman" w:cs="Times New Roman"/>
          <w:bCs/>
          <w:sz w:val="24"/>
          <w:szCs w:val="24"/>
        </w:rPr>
        <w:t>Kazala je kako je kao vijećnica vladajuće većine, podnijela prijedloge za proračun usmjerene isključivo na poboljšanje kvalitete života građana. Među njima je izdvojila prijedlog programa sufinanciranja ugradnje dizala u višestambene zgrade, koji bi, kako je pojasnila, doprinio pristupačnijem stanovanju, osobito za starije osobe i osobe s invaliditetom. Model financiranja predviđao je sudjelovanje države s jednom trećinom troškova, uz mogućnost uključivanja jedinica lokalne samouprave, dok bi preostali dio snosili suvlasnici.</w:t>
      </w:r>
    </w:p>
    <w:p w14:paraId="7ABF91F8"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p>
    <w:p w14:paraId="224FD20E" w14:textId="77777777" w:rsidR="009B1A37" w:rsidRPr="00421DEB"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N</w:t>
      </w:r>
      <w:r w:rsidRPr="00421DEB">
        <w:rPr>
          <w:rFonts w:ascii="Times New Roman" w:hAnsi="Times New Roman" w:cs="Times New Roman"/>
          <w:bCs/>
          <w:sz w:val="24"/>
          <w:szCs w:val="24"/>
        </w:rPr>
        <w:t xml:space="preserve">avela </w:t>
      </w:r>
      <w:r>
        <w:rPr>
          <w:rFonts w:ascii="Times New Roman" w:hAnsi="Times New Roman" w:cs="Times New Roman"/>
          <w:bCs/>
          <w:sz w:val="24"/>
          <w:szCs w:val="24"/>
        </w:rPr>
        <w:t xml:space="preserve">je </w:t>
      </w:r>
      <w:r w:rsidRPr="00421DEB">
        <w:rPr>
          <w:rFonts w:ascii="Times New Roman" w:hAnsi="Times New Roman" w:cs="Times New Roman"/>
          <w:bCs/>
          <w:sz w:val="24"/>
          <w:szCs w:val="24"/>
        </w:rPr>
        <w:t>i da je predložila novi projekt vezan uz zelenu infrastrukturu, no da je nakon razgovora i obrazloženja prihvatila stav da za takve projekte u ovom trenutku nema financijskog prostora, s obzirom na prioritete sanacije dugova i stabilizacije financija. Upravo zbog toga, naglasila je, smatra problematičnim dodatno povećanje sredstava za Vatrogasnu zajednicu Grada Čazme za 30 tisuća eura, koje je u proračun ušlo na prijedlog oporbe.</w:t>
      </w:r>
    </w:p>
    <w:p w14:paraId="6B3A1968" w14:textId="77777777" w:rsidR="009B1A37" w:rsidRPr="00421DEB"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421DEB">
        <w:rPr>
          <w:rFonts w:ascii="Times New Roman" w:hAnsi="Times New Roman" w:cs="Times New Roman"/>
          <w:bCs/>
          <w:sz w:val="24"/>
          <w:szCs w:val="24"/>
        </w:rPr>
        <w:t>Prema njezinim riječima, povećanje sredstava za vatrogastvo je opravdano jedino ako je usmjereno na osposobljavanje, vježbe i popravak ili nabavu nužne opreme, dok projekti poput kupnje novog kombija ili tiskanja monografije</w:t>
      </w:r>
      <w:r>
        <w:rPr>
          <w:rFonts w:ascii="Times New Roman" w:hAnsi="Times New Roman" w:cs="Times New Roman"/>
          <w:bCs/>
          <w:sz w:val="24"/>
          <w:szCs w:val="24"/>
        </w:rPr>
        <w:t xml:space="preserve"> nisu dio hitnog unapređenja kvalitete vatrogasnih usluga u smislu spremnosti na intervenciju. Navodi da je navedeno povećanje odobreno na zahtjev predsjednice Vatrogasne zajednice, koja je ujedno i gradska vijećnica oporbe. </w:t>
      </w:r>
      <w:r w:rsidRPr="00421DEB">
        <w:rPr>
          <w:rFonts w:ascii="Times New Roman" w:hAnsi="Times New Roman" w:cs="Times New Roman"/>
          <w:bCs/>
          <w:sz w:val="24"/>
          <w:szCs w:val="24"/>
        </w:rPr>
        <w:t>U tom je kontekstu upozorila na, kako je navela, dvostruka mjerila i populistički pristup dijela oporbe, posebice u situaciji kada se od građana traži prihvaćanje viših davanja.</w:t>
      </w:r>
    </w:p>
    <w:p w14:paraId="2EED9F12" w14:textId="77777777" w:rsidR="009B1A37" w:rsidRPr="00421DEB"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421DEB">
        <w:rPr>
          <w:rFonts w:ascii="Times New Roman" w:hAnsi="Times New Roman" w:cs="Times New Roman"/>
          <w:bCs/>
          <w:sz w:val="24"/>
          <w:szCs w:val="24"/>
        </w:rPr>
        <w:t>Zaključno je poručila da će, iako podržava proračun, inzistirati na dosljednosti i jasnim prioritetima te da se reprezentativni troškovi, poput tiskanja monografija, trebaju financirati iz drugih izvora, a ne iz proračuna opterećenog dugovima.</w:t>
      </w:r>
    </w:p>
    <w:p w14:paraId="6CFC4BC7"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3863F1">
        <w:rPr>
          <w:rFonts w:ascii="Times New Roman" w:hAnsi="Times New Roman" w:cs="Times New Roman"/>
          <w:bCs/>
          <w:sz w:val="24"/>
          <w:szCs w:val="24"/>
        </w:rPr>
        <w:t>U raspravi se obratila i vijećnica Ivana Žugaj, koja je zahvalila što je u proračun uvršten prijedlog Vatrogasne zajednice Grada Čazme za povećanje sredstava, istaknuvši da je zahtjev podnesen u redovnoj proceduri</w:t>
      </w:r>
      <w:r>
        <w:rPr>
          <w:rFonts w:ascii="Times New Roman" w:hAnsi="Times New Roman" w:cs="Times New Roman"/>
          <w:bCs/>
          <w:sz w:val="24"/>
          <w:szCs w:val="24"/>
        </w:rPr>
        <w:t xml:space="preserve"> prilikom izrade proračuna</w:t>
      </w:r>
      <w:r w:rsidRPr="003863F1">
        <w:rPr>
          <w:rFonts w:ascii="Times New Roman" w:hAnsi="Times New Roman" w:cs="Times New Roman"/>
          <w:bCs/>
          <w:sz w:val="24"/>
          <w:szCs w:val="24"/>
        </w:rPr>
        <w:t>. Naglasila je da Vatrogasna zajednica okuplja 15 dobrovoljnih društava</w:t>
      </w:r>
      <w:r>
        <w:rPr>
          <w:rFonts w:ascii="Times New Roman" w:hAnsi="Times New Roman" w:cs="Times New Roman"/>
          <w:bCs/>
          <w:sz w:val="24"/>
          <w:szCs w:val="24"/>
        </w:rPr>
        <w:t xml:space="preserve"> koji se jako teško financiraju</w:t>
      </w:r>
      <w:r w:rsidRPr="003863F1">
        <w:rPr>
          <w:rFonts w:ascii="Times New Roman" w:hAnsi="Times New Roman" w:cs="Times New Roman"/>
          <w:bCs/>
          <w:sz w:val="24"/>
          <w:szCs w:val="24"/>
        </w:rPr>
        <w:t xml:space="preserve"> te da je jedina u županiji bez kombi vozila, podsjetivši i na angažman vatrogasaca tijekom velikog olujnog nevremena</w:t>
      </w:r>
      <w:r>
        <w:rPr>
          <w:rFonts w:ascii="Times New Roman" w:hAnsi="Times New Roman" w:cs="Times New Roman"/>
          <w:bCs/>
          <w:sz w:val="24"/>
          <w:szCs w:val="24"/>
        </w:rPr>
        <w:t>. Zatečena je ovakvih pristupom vijećnice Ivane Popilovski prema Vatrogasnoj zajednici.</w:t>
      </w:r>
    </w:p>
    <w:p w14:paraId="25F4141F" w14:textId="77777777" w:rsidR="009B1A37" w:rsidRPr="00DF544D"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Nastavno se nadovezala na podnesene amandmane na proračun Grada Čazme te je zahvalila na prihvaćaju prijedloga za nagrađivanje izvrsnih studenata, ali izrazila nezadovoljstvo za ne prihvaćanje ostalih amandmana posebno za pomoć mladima za rješavanje stambenog pitanja te što je na nekim nespomenutim rashodima toliko povećanje, dok se govori o uštedama.</w:t>
      </w:r>
    </w:p>
    <w:p w14:paraId="1FB4A26F" w14:textId="77777777" w:rsidR="009B1A37" w:rsidRPr="001E52D3"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1E52D3">
        <w:rPr>
          <w:rFonts w:ascii="Times New Roman" w:hAnsi="Times New Roman" w:cs="Times New Roman"/>
          <w:bCs/>
          <w:sz w:val="24"/>
          <w:szCs w:val="24"/>
        </w:rPr>
        <w:t>U nastavku rasprave vijećnica Ivana Popilovski naglasila je da u potpunosti poštuje rad i angažman dobrovoljnih vatrogasaca, ali je istaknula kako smatra neprihvatljivim zahtjeve za dodatnim povećanjem sredstava većim od 30 tisuća eura. Posebno je problematizirala izdvajanje sredstava za tiskanje monografije u iznosu od 18 tisuća eura, ocijenivši taj iznos pretjeranim u odnosu na ranije slične projekte</w:t>
      </w:r>
      <w:r>
        <w:rPr>
          <w:rFonts w:ascii="Times New Roman" w:hAnsi="Times New Roman" w:cs="Times New Roman"/>
          <w:bCs/>
          <w:sz w:val="24"/>
          <w:szCs w:val="24"/>
        </w:rPr>
        <w:t>.</w:t>
      </w:r>
    </w:p>
    <w:p w14:paraId="6FC84680" w14:textId="648AF1AB" w:rsidR="009B1A37" w:rsidRPr="001E52D3"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1E52D3">
        <w:rPr>
          <w:rFonts w:ascii="Times New Roman" w:hAnsi="Times New Roman" w:cs="Times New Roman"/>
          <w:bCs/>
          <w:sz w:val="24"/>
          <w:szCs w:val="24"/>
        </w:rPr>
        <w:t xml:space="preserve">U raspravu se uključila Ines Vrbanić, koja je podržala proračun </w:t>
      </w:r>
      <w:r>
        <w:rPr>
          <w:rFonts w:ascii="Times New Roman" w:hAnsi="Times New Roman" w:cs="Times New Roman"/>
          <w:bCs/>
          <w:sz w:val="24"/>
          <w:szCs w:val="24"/>
        </w:rPr>
        <w:t>s</w:t>
      </w:r>
      <w:r w:rsidRPr="001E52D3">
        <w:rPr>
          <w:rFonts w:ascii="Times New Roman" w:hAnsi="Times New Roman" w:cs="Times New Roman"/>
          <w:bCs/>
          <w:sz w:val="24"/>
          <w:szCs w:val="24"/>
        </w:rPr>
        <w:t>a svim izmjenama i dopunama, uključujući i povećanje sredstava za Vatrogasnu zajednicu. Istaknula je kako svako povećanje koje je usmjereno na dobrobit građana smatra opravdanim, iako je postavila pitanje zašto se zahtjevi za dodatna sredstva nisu postavljali i ranijih godina.</w:t>
      </w:r>
      <w:r>
        <w:rPr>
          <w:rFonts w:ascii="Times New Roman" w:hAnsi="Times New Roman" w:cs="Times New Roman"/>
          <w:bCs/>
          <w:sz w:val="24"/>
          <w:szCs w:val="24"/>
        </w:rPr>
        <w:t xml:space="preserve"> I</w:t>
      </w:r>
      <w:r w:rsidRPr="0003445A">
        <w:rPr>
          <w:rFonts w:ascii="Times New Roman" w:hAnsi="Times New Roman" w:cs="Times New Roman"/>
          <w:bCs/>
          <w:sz w:val="24"/>
          <w:szCs w:val="24"/>
        </w:rPr>
        <w:t>znijela je opširno obrazloženje vezano uz sredstva predviđena za sport</w:t>
      </w:r>
      <w:r>
        <w:rPr>
          <w:rFonts w:ascii="Times New Roman" w:hAnsi="Times New Roman" w:cs="Times New Roman"/>
          <w:bCs/>
          <w:sz w:val="24"/>
          <w:szCs w:val="24"/>
        </w:rPr>
        <w:t>.</w:t>
      </w:r>
    </w:p>
    <w:p w14:paraId="714595F5" w14:textId="77777777" w:rsidR="009B1A37" w:rsidRPr="001E52D3"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1E52D3">
        <w:rPr>
          <w:rFonts w:ascii="Times New Roman" w:hAnsi="Times New Roman" w:cs="Times New Roman"/>
          <w:bCs/>
          <w:sz w:val="24"/>
          <w:szCs w:val="24"/>
        </w:rPr>
        <w:t>Naglasila je da Sportska zajednica Grada Čazme u 2026. godini ima najveći proračun od osnutka, koji je, kako je navela, čak veći od proračuna Sportske zajednice Bjelovarsko-bilogorske županije. Time su, nakon 26 godina, sportski klubovi u Čazmi, prema njezinim riječima, dobili sredstva usporediva s gradovima slične veličine. Podsjetila je da Sportska zajednica okuplja veliki broj aktivnih sportaša te da se broj klubova i aktivnosti kontinuirano povećava.</w:t>
      </w:r>
      <w:r>
        <w:rPr>
          <w:rFonts w:ascii="Times New Roman" w:hAnsi="Times New Roman" w:cs="Times New Roman"/>
          <w:bCs/>
          <w:sz w:val="24"/>
          <w:szCs w:val="24"/>
        </w:rPr>
        <w:t xml:space="preserve"> </w:t>
      </w:r>
      <w:r w:rsidRPr="0003445A">
        <w:rPr>
          <w:rFonts w:ascii="Times New Roman" w:hAnsi="Times New Roman" w:cs="Times New Roman"/>
          <w:bCs/>
          <w:sz w:val="24"/>
          <w:szCs w:val="24"/>
        </w:rPr>
        <w:t>Naglasila je kako se Sportska zajednica u posljednje vrijeme značajno proširila.</w:t>
      </w:r>
    </w:p>
    <w:p w14:paraId="1596C2C8" w14:textId="77777777" w:rsidR="009B1A37" w:rsidRPr="001E52D3"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I</w:t>
      </w:r>
      <w:r w:rsidRPr="001E52D3">
        <w:rPr>
          <w:rFonts w:ascii="Times New Roman" w:hAnsi="Times New Roman" w:cs="Times New Roman"/>
          <w:bCs/>
          <w:sz w:val="24"/>
          <w:szCs w:val="24"/>
        </w:rPr>
        <w:t>staknula</w:t>
      </w:r>
      <w:r>
        <w:rPr>
          <w:rFonts w:ascii="Times New Roman" w:hAnsi="Times New Roman" w:cs="Times New Roman"/>
          <w:bCs/>
          <w:sz w:val="24"/>
          <w:szCs w:val="24"/>
        </w:rPr>
        <w:t xml:space="preserve"> je</w:t>
      </w:r>
      <w:r w:rsidRPr="001E52D3">
        <w:rPr>
          <w:rFonts w:ascii="Times New Roman" w:hAnsi="Times New Roman" w:cs="Times New Roman"/>
          <w:bCs/>
          <w:sz w:val="24"/>
          <w:szCs w:val="24"/>
        </w:rPr>
        <w:t xml:space="preserve"> i da Sportska zajednica upravlja sportskim terenima i klizalištem te da se dio sredstava planira vraćati kroz korištenje terena i prijave na natječaje, osobito za obnovu sportske infrastrukture koja je, kako je navela, godinama bila zanemarivana.</w:t>
      </w:r>
    </w:p>
    <w:p w14:paraId="53BB1FFD" w14:textId="77777777" w:rsidR="009B1A37" w:rsidRPr="00C7104E"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C7104E">
        <w:rPr>
          <w:rFonts w:ascii="Times New Roman" w:hAnsi="Times New Roman" w:cs="Times New Roman"/>
          <w:bCs/>
          <w:sz w:val="24"/>
          <w:szCs w:val="24"/>
        </w:rPr>
        <w:lastRenderedPageBreak/>
        <w:t>U raspravu se uključio i predsjednik</w:t>
      </w:r>
      <w:r>
        <w:rPr>
          <w:rFonts w:ascii="Times New Roman" w:hAnsi="Times New Roman" w:cs="Times New Roman"/>
          <w:bCs/>
          <w:sz w:val="24"/>
          <w:szCs w:val="24"/>
        </w:rPr>
        <w:t xml:space="preserve"> Gradskog vijeća</w:t>
      </w:r>
      <w:r w:rsidRPr="00C7104E">
        <w:rPr>
          <w:rFonts w:ascii="Times New Roman" w:hAnsi="Times New Roman" w:cs="Times New Roman"/>
          <w:bCs/>
          <w:sz w:val="24"/>
          <w:szCs w:val="24"/>
        </w:rPr>
        <w:t xml:space="preserve"> Igor Grčić, koji je istaknuo da su i pročelnica i gradonačelnica naglasile kako je proračun za 2026. godinu prije svega usmjeren na stabilizaciju gradskih financija. Izrazio je žaljenje što amandmani i prijedlozi vijećnice Ivane Popilovski, zbog nedostatka sredstava u ovom trenutku, nisu prihvaćeni, ocijenivši ih vrijednima i korisnima za grad.</w:t>
      </w:r>
    </w:p>
    <w:p w14:paraId="4CC702A1" w14:textId="77777777" w:rsidR="009B1A37" w:rsidRPr="00C7104E"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sidRPr="00C7104E">
        <w:rPr>
          <w:rFonts w:ascii="Times New Roman" w:hAnsi="Times New Roman" w:cs="Times New Roman"/>
          <w:bCs/>
          <w:sz w:val="24"/>
          <w:szCs w:val="24"/>
        </w:rPr>
        <w:t>Grčić je naveo kako smatra da je Vatrogasna zajednica možda trebala dobiti i nešto veća sredstva, ponajprije zbog očuvanja tradicije i njezine uloge u lokalnoj zajednici, no pritom je podsjetio na odluke iz prethodnog saziva Gradskog vijeća, kada, kako je rekao, nije bilo protivljenja kupnji poljoprivrednog zemljišta za poslovnu zonu, što je ocijenio privatnim, a ne javnim interesom. Zaključno je poručio da će se osobno zalagati da se prijedlozi vijećnice Popilovski razmotre prilikom rebalansa ili u nekom od idućih proračuna.</w:t>
      </w:r>
    </w:p>
    <w:p w14:paraId="09BCAC8A" w14:textId="77777777" w:rsidR="009B1A37" w:rsidRDefault="009B1A37" w:rsidP="009B1A37">
      <w:pPr>
        <w:widowControl w:val="0"/>
        <w:tabs>
          <w:tab w:val="left" w:pos="835"/>
        </w:tabs>
        <w:autoSpaceDE w:val="0"/>
        <w:autoSpaceDN w:val="0"/>
        <w:spacing w:before="183" w:line="259" w:lineRule="auto"/>
        <w:jc w:val="both"/>
        <w:rPr>
          <w:b/>
        </w:rPr>
      </w:pPr>
      <w:r>
        <w:rPr>
          <w:rFonts w:ascii="Times New Roman" w:hAnsi="Times New Roman" w:cs="Times New Roman"/>
          <w:bCs/>
          <w:sz w:val="24"/>
          <w:szCs w:val="24"/>
        </w:rPr>
        <w:t>Ivana Žugaj, završno je čestitala na razvoju sporta na području Grada. Prisjetila je vjećnike na dobre strane bivše gradske vlasti, konkretno da su u to vrijeme kupljeni sportski tereni koji su sada u vlasništvu Grada Čazme i da su i tada bila velika ulaganja u sport.</w:t>
      </w:r>
    </w:p>
    <w:p w14:paraId="2633D9A4" w14:textId="77777777" w:rsidR="009B1A37" w:rsidRPr="00AD150E"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rPr>
      </w:pPr>
      <w:r>
        <w:rPr>
          <w:rFonts w:ascii="Times New Roman" w:hAnsi="Times New Roman" w:cs="Times New Roman"/>
          <w:bCs/>
          <w:sz w:val="24"/>
          <w:szCs w:val="24"/>
        </w:rPr>
        <w:t>Ines Vrbanić je ponovno istaknula da u to vrijeme sportski tereni nisu bili održavani te da je uz ulaganje u sam sport potrebno i ulaganje u sportaše, bez kojih sporta nebi bilo.</w:t>
      </w:r>
    </w:p>
    <w:p w14:paraId="2E312233" w14:textId="77777777" w:rsidR="009B1A37" w:rsidRDefault="009B1A37" w:rsidP="009B1A37">
      <w:pPr>
        <w:widowControl w:val="0"/>
        <w:tabs>
          <w:tab w:val="left" w:pos="835"/>
        </w:tabs>
        <w:autoSpaceDE w:val="0"/>
        <w:autoSpaceDN w:val="0"/>
        <w:spacing w:before="183" w:line="259" w:lineRule="auto"/>
        <w:jc w:val="both"/>
        <w:rPr>
          <w:b/>
        </w:rPr>
      </w:pPr>
    </w:p>
    <w:p w14:paraId="2DF9CC28" w14:textId="77777777" w:rsidR="009B1A37" w:rsidRDefault="009B1A37" w:rsidP="009B1A37">
      <w:pPr>
        <w:widowControl w:val="0"/>
        <w:tabs>
          <w:tab w:val="left" w:pos="835"/>
        </w:tabs>
        <w:autoSpaceDE w:val="0"/>
        <w:autoSpaceDN w:val="0"/>
        <w:spacing w:before="183" w:line="259" w:lineRule="auto"/>
        <w:jc w:val="both"/>
        <w:rPr>
          <w:b/>
        </w:rPr>
      </w:pPr>
      <w:r>
        <w:rPr>
          <w:rFonts w:ascii="Times New Roman" w:eastAsia="Times New Roman" w:hAnsi="Times New Roman" w:cs="Times New Roman"/>
          <w:noProof w:val="0"/>
          <w:sz w:val="24"/>
          <w:szCs w:val="24"/>
          <w:lang w:eastAsia="hr-HR"/>
        </w:rPr>
        <w:t xml:space="preserve">Po provedenom glasovanju,  jednoglasno, s 12 glasova za je usvojena točka 9.a., odnosno Proračun Grada Čazme za 2026. godinu. </w:t>
      </w:r>
    </w:p>
    <w:p w14:paraId="6319D4E6"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p>
    <w:p w14:paraId="7109687F"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sidRPr="001E6282">
        <w:rPr>
          <w:rFonts w:ascii="Times New Roman" w:eastAsia="Times New Roman" w:hAnsi="Times New Roman" w:cs="Times New Roman"/>
          <w:bCs/>
          <w:sz w:val="24"/>
          <w:szCs w:val="24"/>
          <w:lang w:eastAsia="zh-CN"/>
        </w:rPr>
        <w:t>Točku 9.b. odnosno Odluku o izvršavanju Proračuna Grada Čazme za 2026. godinu obrazložila je Dragana Štaba Posavac, pročelnica Upravnog odjela za proračun, financije, gospodarstvo i EU fondove.</w:t>
      </w:r>
    </w:p>
    <w:p w14:paraId="10FAD463"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Rasprave nije bilo. </w:t>
      </w:r>
    </w:p>
    <w:p w14:paraId="01B2A45F"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noProof w:val="0"/>
          <w:sz w:val="24"/>
          <w:szCs w:val="24"/>
          <w:lang w:eastAsia="hr-HR"/>
        </w:rPr>
        <w:t xml:space="preserve">Po provedenom glasovanju,  jednoglasno, s 12 glasova za usvojena je Odluka </w:t>
      </w:r>
      <w:r w:rsidRPr="001E6282">
        <w:rPr>
          <w:rFonts w:ascii="Times New Roman" w:eastAsia="Times New Roman" w:hAnsi="Times New Roman" w:cs="Times New Roman"/>
          <w:bCs/>
          <w:sz w:val="24"/>
          <w:szCs w:val="24"/>
          <w:lang w:eastAsia="zh-CN"/>
        </w:rPr>
        <w:t>o izvršavanju Proračuna Grada Čazme za 2026. godinu</w:t>
      </w:r>
      <w:r>
        <w:rPr>
          <w:rFonts w:ascii="Times New Roman" w:eastAsia="Times New Roman" w:hAnsi="Times New Roman" w:cs="Times New Roman"/>
          <w:bCs/>
          <w:sz w:val="24"/>
          <w:szCs w:val="24"/>
          <w:lang w:eastAsia="zh-CN"/>
        </w:rPr>
        <w:t>.</w:t>
      </w:r>
    </w:p>
    <w:p w14:paraId="3D589226"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p>
    <w:p w14:paraId="09EB9A25"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10.</w:t>
      </w:r>
      <w:r>
        <w:rPr>
          <w:rFonts w:ascii="Times New Roman" w:eastAsia="Times New Roman" w:hAnsi="Times New Roman" w:cs="Times New Roman"/>
          <w:b/>
          <w:sz w:val="24"/>
          <w:szCs w:val="24"/>
          <w:lang w:eastAsia="zh-CN"/>
        </w:rPr>
        <w:br/>
      </w:r>
    </w:p>
    <w:p w14:paraId="2E853BDC" w14:textId="77777777" w:rsidR="009B1A37" w:rsidRPr="003A549F" w:rsidRDefault="009B1A37" w:rsidP="009B1A37">
      <w:pPr>
        <w:spacing w:after="160" w:line="259" w:lineRule="auto"/>
        <w:jc w:val="both"/>
        <w:rPr>
          <w:rFonts w:ascii="Times New Roman" w:eastAsia="Times New Roman" w:hAnsi="Times New Roman" w:cs="Times New Roman"/>
          <w:noProof w:val="0"/>
          <w:sz w:val="24"/>
          <w:szCs w:val="24"/>
          <w:lang w:eastAsia="hr-HR"/>
        </w:rPr>
      </w:pPr>
      <w:r w:rsidRPr="001E6282">
        <w:rPr>
          <w:rFonts w:ascii="Times New Roman" w:eastAsia="Times New Roman" w:hAnsi="Times New Roman" w:cs="Times New Roman"/>
          <w:bCs/>
          <w:sz w:val="24"/>
          <w:szCs w:val="24"/>
          <w:lang w:eastAsia="zh-CN"/>
        </w:rPr>
        <w:t>Odluk</w:t>
      </w:r>
      <w:r>
        <w:rPr>
          <w:rFonts w:ascii="Times New Roman" w:eastAsia="Times New Roman" w:hAnsi="Times New Roman" w:cs="Times New Roman"/>
          <w:bCs/>
          <w:sz w:val="24"/>
          <w:szCs w:val="24"/>
          <w:lang w:eastAsia="zh-CN"/>
        </w:rPr>
        <w:t>u</w:t>
      </w:r>
      <w:r w:rsidRPr="001E6282">
        <w:rPr>
          <w:rFonts w:ascii="Times New Roman" w:eastAsia="Times New Roman" w:hAnsi="Times New Roman" w:cs="Times New Roman"/>
          <w:bCs/>
          <w:sz w:val="24"/>
          <w:szCs w:val="24"/>
          <w:lang w:eastAsia="zh-CN"/>
        </w:rPr>
        <w:t xml:space="preserve"> o usvajanju analize stanja za 2025. godinu i godišnjeg plana razvoja sustava civilne zaštite za 2026. godinu za područje Grada Čazme</w:t>
      </w:r>
      <w:r>
        <w:rPr>
          <w:rFonts w:ascii="Times New Roman" w:eastAsia="Times New Roman" w:hAnsi="Times New Roman" w:cs="Times New Roman"/>
          <w:bCs/>
          <w:sz w:val="24"/>
          <w:szCs w:val="24"/>
          <w:lang w:eastAsia="zh-CN"/>
        </w:rPr>
        <w:t xml:space="preserve"> obrazložila je </w:t>
      </w:r>
      <w:r>
        <w:rPr>
          <w:rFonts w:ascii="Times New Roman" w:eastAsia="Times New Roman" w:hAnsi="Times New Roman" w:cs="Times New Roman"/>
          <w:noProof w:val="0"/>
          <w:sz w:val="24"/>
          <w:szCs w:val="24"/>
          <w:lang w:eastAsia="hr-HR"/>
        </w:rPr>
        <w:t>Ana Dujić, pročelnica Upravnog odjela za društvene djelatnosti i pravne poslove.</w:t>
      </w:r>
    </w:p>
    <w:p w14:paraId="48562629"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Rasprave nije bilo.</w:t>
      </w:r>
    </w:p>
    <w:p w14:paraId="2C02D86D"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noProof w:val="0"/>
          <w:sz w:val="24"/>
          <w:szCs w:val="24"/>
          <w:lang w:eastAsia="hr-HR"/>
        </w:rPr>
        <w:t xml:space="preserve">Po provedenom glasovanju,  jednoglasno, s 12 glasova za usvojena je </w:t>
      </w:r>
      <w:r w:rsidRPr="001E6282">
        <w:rPr>
          <w:rFonts w:ascii="Times New Roman" w:eastAsia="Times New Roman" w:hAnsi="Times New Roman" w:cs="Times New Roman"/>
          <w:bCs/>
          <w:sz w:val="24"/>
          <w:szCs w:val="24"/>
          <w:lang w:eastAsia="zh-CN"/>
        </w:rPr>
        <w:t>Odluk</w:t>
      </w:r>
      <w:r>
        <w:rPr>
          <w:rFonts w:ascii="Times New Roman" w:eastAsia="Times New Roman" w:hAnsi="Times New Roman" w:cs="Times New Roman"/>
          <w:bCs/>
          <w:sz w:val="24"/>
          <w:szCs w:val="24"/>
          <w:lang w:eastAsia="zh-CN"/>
        </w:rPr>
        <w:t>a</w:t>
      </w:r>
      <w:r w:rsidRPr="001E6282">
        <w:rPr>
          <w:rFonts w:ascii="Times New Roman" w:eastAsia="Times New Roman" w:hAnsi="Times New Roman" w:cs="Times New Roman"/>
          <w:bCs/>
          <w:sz w:val="24"/>
          <w:szCs w:val="24"/>
          <w:lang w:eastAsia="zh-CN"/>
        </w:rPr>
        <w:t xml:space="preserve"> o usvajanju analize stanja za 2025. godinu i godišnjeg plana razvoja sustava civilne zaštite za 2026. godinu za područje Grada Čazme</w:t>
      </w:r>
      <w:r>
        <w:rPr>
          <w:rFonts w:ascii="Times New Roman" w:eastAsia="Times New Roman" w:hAnsi="Times New Roman" w:cs="Times New Roman"/>
          <w:bCs/>
          <w:sz w:val="24"/>
          <w:szCs w:val="24"/>
          <w:lang w:eastAsia="zh-CN"/>
        </w:rPr>
        <w:t>.</w:t>
      </w:r>
    </w:p>
    <w:p w14:paraId="043585CC" w14:textId="77777777" w:rsidR="009B1A37" w:rsidRPr="001E6282"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Cs/>
          <w:sz w:val="24"/>
          <w:szCs w:val="24"/>
          <w:lang w:eastAsia="zh-CN"/>
        </w:rPr>
      </w:pPr>
    </w:p>
    <w:p w14:paraId="145A9F6E"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
          <w:sz w:val="24"/>
          <w:szCs w:val="24"/>
          <w:lang w:eastAsia="zh-CN"/>
        </w:rPr>
      </w:pPr>
    </w:p>
    <w:p w14:paraId="73A2FAE7"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
          <w:sz w:val="24"/>
          <w:szCs w:val="24"/>
          <w:lang w:eastAsia="zh-CN"/>
        </w:rPr>
      </w:pPr>
    </w:p>
    <w:p w14:paraId="4E8055BF"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
          <w:sz w:val="24"/>
          <w:szCs w:val="24"/>
          <w:lang w:eastAsia="zh-CN"/>
        </w:rPr>
      </w:pPr>
    </w:p>
    <w:p w14:paraId="2C665488"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lastRenderedPageBreak/>
        <w:t>Točka 11.</w:t>
      </w:r>
    </w:p>
    <w:p w14:paraId="6CC5BE92" w14:textId="77777777" w:rsidR="009B1A37" w:rsidRDefault="009B1A37" w:rsidP="009B1A37">
      <w:pPr>
        <w:spacing w:after="160" w:line="259" w:lineRule="auto"/>
        <w:contextualSpacing/>
        <w:rPr>
          <w:lang w:eastAsia="hr-HR"/>
        </w:rPr>
      </w:pPr>
    </w:p>
    <w:p w14:paraId="792CC6B8" w14:textId="77777777" w:rsidR="009B1A37" w:rsidRPr="002E24C8" w:rsidRDefault="009B1A37" w:rsidP="009B1A37">
      <w:pPr>
        <w:spacing w:after="160" w:line="259" w:lineRule="auto"/>
        <w:contextualSpacing/>
        <w:rPr>
          <w:rFonts w:ascii="Times New Roman" w:hAnsi="Times New Roman" w:cs="Times New Roman"/>
          <w:sz w:val="28"/>
          <w:szCs w:val="28"/>
          <w:lang w:eastAsia="hr-HR"/>
        </w:rPr>
      </w:pPr>
      <w:r w:rsidRPr="002E24C8">
        <w:rPr>
          <w:rFonts w:ascii="Times New Roman" w:hAnsi="Times New Roman" w:cs="Times New Roman"/>
          <w:sz w:val="24"/>
          <w:szCs w:val="24"/>
          <w:lang w:eastAsia="hr-HR"/>
        </w:rPr>
        <w:t>Odluk</w:t>
      </w:r>
      <w:r>
        <w:rPr>
          <w:rFonts w:ascii="Times New Roman" w:hAnsi="Times New Roman" w:cs="Times New Roman"/>
          <w:sz w:val="24"/>
          <w:szCs w:val="24"/>
          <w:lang w:eastAsia="hr-HR"/>
        </w:rPr>
        <w:t>u</w:t>
      </w:r>
      <w:r w:rsidRPr="002E24C8">
        <w:rPr>
          <w:rFonts w:ascii="Times New Roman" w:hAnsi="Times New Roman" w:cs="Times New Roman"/>
          <w:sz w:val="24"/>
          <w:szCs w:val="24"/>
          <w:lang w:eastAsia="hr-HR"/>
        </w:rPr>
        <w:t xml:space="preserve"> o komunalnoj naknadi</w:t>
      </w:r>
      <w:r>
        <w:rPr>
          <w:rFonts w:ascii="Times New Roman" w:hAnsi="Times New Roman" w:cs="Times New Roman"/>
          <w:sz w:val="24"/>
          <w:szCs w:val="24"/>
          <w:lang w:eastAsia="hr-HR"/>
        </w:rPr>
        <w:t xml:space="preserve"> obrazložila je </w:t>
      </w:r>
      <w:r w:rsidRPr="002E24C8">
        <w:rPr>
          <w:rFonts w:ascii="Times New Roman" w:hAnsi="Times New Roman" w:cs="Times New Roman"/>
          <w:bCs/>
          <w:sz w:val="24"/>
          <w:szCs w:val="24"/>
          <w:lang w:eastAsia="hr-HR"/>
        </w:rPr>
        <w:t>Marina Sikora, pročelnica Upravnog odjela za komunalno gospodarstvo, uređenje prostora i zaštitu okoliša.</w:t>
      </w:r>
    </w:p>
    <w:p w14:paraId="45D07F66" w14:textId="77777777" w:rsidR="009B1A37"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p>
    <w:p w14:paraId="6AB43DF3" w14:textId="77777777" w:rsidR="009B1A37" w:rsidRPr="00D179BE"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sidRPr="00D179BE">
        <w:rPr>
          <w:rFonts w:ascii="Times New Roman" w:eastAsia="Times New Roman" w:hAnsi="Times New Roman" w:cs="Times New Roman"/>
          <w:bCs/>
          <w:sz w:val="24"/>
          <w:szCs w:val="24"/>
          <w:lang w:eastAsia="zh-CN"/>
        </w:rPr>
        <w:t>Rasprave nije bilo.</w:t>
      </w:r>
    </w:p>
    <w:p w14:paraId="1FB98193" w14:textId="77777777" w:rsidR="009B1A37" w:rsidRDefault="009B1A37" w:rsidP="009B1A37">
      <w:pPr>
        <w:widowControl w:val="0"/>
        <w:tabs>
          <w:tab w:val="left" w:pos="835"/>
        </w:tabs>
        <w:autoSpaceDE w:val="0"/>
        <w:autoSpaceDN w:val="0"/>
        <w:spacing w:before="183" w:line="259" w:lineRule="auto"/>
        <w:jc w:val="both"/>
        <w:rPr>
          <w:rFonts w:ascii="Times New Roman" w:hAnsi="Times New Roman" w:cs="Times New Roman"/>
          <w:sz w:val="24"/>
          <w:szCs w:val="24"/>
          <w:lang w:eastAsia="hr-HR"/>
        </w:rPr>
      </w:pPr>
      <w:r>
        <w:rPr>
          <w:rFonts w:ascii="Times New Roman" w:eastAsia="Times New Roman" w:hAnsi="Times New Roman" w:cs="Times New Roman"/>
          <w:noProof w:val="0"/>
          <w:sz w:val="24"/>
          <w:szCs w:val="24"/>
          <w:lang w:eastAsia="hr-HR"/>
        </w:rPr>
        <w:t xml:space="preserve">Po provedenom glasovanju,  sa 7 glasova za, 5 glasova protiv usvojena je </w:t>
      </w:r>
      <w:r w:rsidRPr="001E6282">
        <w:rPr>
          <w:rFonts w:ascii="Times New Roman" w:eastAsia="Times New Roman" w:hAnsi="Times New Roman" w:cs="Times New Roman"/>
          <w:bCs/>
          <w:sz w:val="24"/>
          <w:szCs w:val="24"/>
          <w:lang w:eastAsia="zh-CN"/>
        </w:rPr>
        <w:t>Odluk</w:t>
      </w:r>
      <w:r>
        <w:rPr>
          <w:rFonts w:ascii="Times New Roman" w:eastAsia="Times New Roman" w:hAnsi="Times New Roman" w:cs="Times New Roman"/>
          <w:bCs/>
          <w:sz w:val="24"/>
          <w:szCs w:val="24"/>
          <w:lang w:eastAsia="zh-CN"/>
        </w:rPr>
        <w:t>a</w:t>
      </w:r>
      <w:r w:rsidRPr="001E6282">
        <w:rPr>
          <w:rFonts w:ascii="Times New Roman" w:eastAsia="Times New Roman" w:hAnsi="Times New Roman" w:cs="Times New Roman"/>
          <w:bCs/>
          <w:sz w:val="24"/>
          <w:szCs w:val="24"/>
          <w:lang w:eastAsia="zh-CN"/>
        </w:rPr>
        <w:t xml:space="preserve"> </w:t>
      </w:r>
      <w:r w:rsidRPr="002E24C8">
        <w:rPr>
          <w:rFonts w:ascii="Times New Roman" w:hAnsi="Times New Roman" w:cs="Times New Roman"/>
          <w:sz w:val="24"/>
          <w:szCs w:val="24"/>
          <w:lang w:eastAsia="hr-HR"/>
        </w:rPr>
        <w:t>komunalnoj naknadi</w:t>
      </w:r>
      <w:r>
        <w:rPr>
          <w:rFonts w:ascii="Times New Roman" w:hAnsi="Times New Roman" w:cs="Times New Roman"/>
          <w:sz w:val="24"/>
          <w:szCs w:val="24"/>
          <w:lang w:eastAsia="hr-HR"/>
        </w:rPr>
        <w:t>.</w:t>
      </w:r>
    </w:p>
    <w:p w14:paraId="2AACA644"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
          <w:sz w:val="24"/>
          <w:szCs w:val="24"/>
          <w:lang w:eastAsia="zh-CN"/>
        </w:rPr>
      </w:pPr>
    </w:p>
    <w:p w14:paraId="3C734B95"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12.</w:t>
      </w:r>
    </w:p>
    <w:p w14:paraId="2E27548B" w14:textId="77777777" w:rsidR="009B1A37" w:rsidRPr="00CE1F90"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sidRPr="00CE1F90">
        <w:rPr>
          <w:rFonts w:ascii="Times New Roman" w:eastAsia="Times New Roman" w:hAnsi="Times New Roman" w:cs="Times New Roman"/>
          <w:bCs/>
          <w:sz w:val="24"/>
          <w:szCs w:val="24"/>
          <w:lang w:eastAsia="zh-CN"/>
        </w:rPr>
        <w:t>Odluk</w:t>
      </w:r>
      <w:r>
        <w:rPr>
          <w:rFonts w:ascii="Times New Roman" w:eastAsia="Times New Roman" w:hAnsi="Times New Roman" w:cs="Times New Roman"/>
          <w:bCs/>
          <w:sz w:val="24"/>
          <w:szCs w:val="24"/>
          <w:lang w:eastAsia="zh-CN"/>
        </w:rPr>
        <w:t>u</w:t>
      </w:r>
      <w:r w:rsidRPr="00CE1F90">
        <w:rPr>
          <w:rFonts w:ascii="Times New Roman" w:eastAsia="Times New Roman" w:hAnsi="Times New Roman" w:cs="Times New Roman"/>
          <w:bCs/>
          <w:sz w:val="24"/>
          <w:szCs w:val="24"/>
          <w:lang w:eastAsia="zh-CN"/>
        </w:rPr>
        <w:t xml:space="preserve"> o proglašenju statusa nerazvrstane ceste, javnog dobra u općoj uporabi za nerazvrstanu cestu Miklouš odvojak 1 vinogradi</w:t>
      </w:r>
      <w:r>
        <w:rPr>
          <w:rFonts w:ascii="Times New Roman" w:eastAsia="Times New Roman" w:hAnsi="Times New Roman" w:cs="Times New Roman"/>
          <w:bCs/>
          <w:sz w:val="24"/>
          <w:szCs w:val="24"/>
          <w:lang w:eastAsia="zh-CN"/>
        </w:rPr>
        <w:t xml:space="preserve"> obrazložila je </w:t>
      </w:r>
      <w:r w:rsidRPr="002E24C8">
        <w:rPr>
          <w:rFonts w:ascii="Times New Roman" w:hAnsi="Times New Roman" w:cs="Times New Roman"/>
          <w:bCs/>
          <w:sz w:val="24"/>
          <w:szCs w:val="24"/>
          <w:lang w:eastAsia="hr-HR"/>
        </w:rPr>
        <w:t>Marina Sikora, pročelnica Upravnog odjela za komunalno gospodarstvo, uređenje prostora i zaštitu okoliša.</w:t>
      </w:r>
    </w:p>
    <w:p w14:paraId="35E321ED"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Rasprave nije bilo.</w:t>
      </w:r>
    </w:p>
    <w:p w14:paraId="65995B3C" w14:textId="77777777" w:rsidR="009B1A37" w:rsidRPr="00CE1F90"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noProof w:val="0"/>
          <w:sz w:val="24"/>
          <w:szCs w:val="24"/>
          <w:lang w:eastAsia="hr-HR"/>
        </w:rPr>
        <w:t xml:space="preserve">Po provedenom glasovanju,  jednoglasno, s 12 glasova za usvojena je </w:t>
      </w:r>
      <w:r w:rsidRPr="001E6282">
        <w:rPr>
          <w:rFonts w:ascii="Times New Roman" w:eastAsia="Times New Roman" w:hAnsi="Times New Roman" w:cs="Times New Roman"/>
          <w:bCs/>
          <w:sz w:val="24"/>
          <w:szCs w:val="24"/>
          <w:lang w:eastAsia="zh-CN"/>
        </w:rPr>
        <w:t>Odluk</w:t>
      </w:r>
      <w:r>
        <w:rPr>
          <w:rFonts w:ascii="Times New Roman" w:eastAsia="Times New Roman" w:hAnsi="Times New Roman" w:cs="Times New Roman"/>
          <w:bCs/>
          <w:sz w:val="24"/>
          <w:szCs w:val="24"/>
          <w:lang w:eastAsia="zh-CN"/>
        </w:rPr>
        <w:t>a</w:t>
      </w:r>
      <w:r w:rsidRPr="001E6282">
        <w:rPr>
          <w:rFonts w:ascii="Times New Roman" w:eastAsia="Times New Roman" w:hAnsi="Times New Roman" w:cs="Times New Roman"/>
          <w:bCs/>
          <w:sz w:val="24"/>
          <w:szCs w:val="24"/>
          <w:lang w:eastAsia="zh-CN"/>
        </w:rPr>
        <w:t xml:space="preserve"> </w:t>
      </w:r>
      <w:r w:rsidRPr="00CE1F90">
        <w:rPr>
          <w:rFonts w:ascii="Times New Roman" w:eastAsia="Times New Roman" w:hAnsi="Times New Roman" w:cs="Times New Roman"/>
          <w:bCs/>
          <w:sz w:val="24"/>
          <w:szCs w:val="24"/>
          <w:lang w:eastAsia="zh-CN"/>
        </w:rPr>
        <w:t>o proglašenju statusa nerazvrstane ceste, javnog dobra u općoj uporabi za nerazvrstanu cestu Miklouš odvojak 1 vinogradi</w:t>
      </w:r>
      <w:r>
        <w:rPr>
          <w:rFonts w:ascii="Times New Roman" w:eastAsia="Times New Roman" w:hAnsi="Times New Roman" w:cs="Times New Roman"/>
          <w:bCs/>
          <w:sz w:val="24"/>
          <w:szCs w:val="24"/>
          <w:lang w:eastAsia="zh-CN"/>
        </w:rPr>
        <w:t>.</w:t>
      </w:r>
    </w:p>
    <w:p w14:paraId="474DFA58" w14:textId="77777777" w:rsidR="009B1A37" w:rsidRDefault="009B1A37" w:rsidP="009B1A37">
      <w:pPr>
        <w:widowControl w:val="0"/>
        <w:tabs>
          <w:tab w:val="left" w:pos="835"/>
        </w:tabs>
        <w:autoSpaceDE w:val="0"/>
        <w:autoSpaceDN w:val="0"/>
        <w:spacing w:before="183" w:line="259"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Točka 13.</w:t>
      </w:r>
    </w:p>
    <w:p w14:paraId="1589CAE0" w14:textId="77777777" w:rsidR="009B1A37" w:rsidRDefault="009B1A37" w:rsidP="009B1A37">
      <w:pPr>
        <w:spacing w:after="160" w:line="259" w:lineRule="auto"/>
        <w:contextualSpacing/>
        <w:rPr>
          <w:bCs/>
          <w:lang w:eastAsia="hr-HR"/>
        </w:rPr>
      </w:pPr>
    </w:p>
    <w:p w14:paraId="6238C319" w14:textId="77777777" w:rsidR="009B1A37" w:rsidRDefault="009B1A37" w:rsidP="009B1A37">
      <w:pPr>
        <w:spacing w:after="160" w:line="259" w:lineRule="auto"/>
        <w:contextualSpacing/>
        <w:jc w:val="both"/>
        <w:rPr>
          <w:rFonts w:ascii="Times New Roman" w:hAnsi="Times New Roman" w:cs="Times New Roman"/>
          <w:bCs/>
          <w:sz w:val="24"/>
          <w:szCs w:val="24"/>
          <w:lang w:eastAsia="hr-HR"/>
        </w:rPr>
      </w:pPr>
      <w:r w:rsidRPr="00CE1F90">
        <w:rPr>
          <w:rFonts w:ascii="Times New Roman" w:hAnsi="Times New Roman" w:cs="Times New Roman"/>
          <w:bCs/>
          <w:sz w:val="24"/>
          <w:szCs w:val="24"/>
          <w:lang w:eastAsia="hr-HR"/>
        </w:rPr>
        <w:t>Plan djelovanja Grada Čazme u području prirodnih nepogoda za 2026. godinu</w:t>
      </w:r>
      <w:r>
        <w:rPr>
          <w:rFonts w:ascii="Times New Roman" w:hAnsi="Times New Roman" w:cs="Times New Roman"/>
          <w:bCs/>
          <w:sz w:val="24"/>
          <w:szCs w:val="24"/>
          <w:lang w:eastAsia="hr-HR"/>
        </w:rPr>
        <w:t xml:space="preserve"> iznijela je </w:t>
      </w:r>
      <w:r w:rsidRPr="002E24C8">
        <w:rPr>
          <w:rFonts w:ascii="Times New Roman" w:hAnsi="Times New Roman" w:cs="Times New Roman"/>
          <w:bCs/>
          <w:sz w:val="24"/>
          <w:szCs w:val="24"/>
          <w:lang w:eastAsia="hr-HR"/>
        </w:rPr>
        <w:t>Marina Sikora, pročelnica Upravnog odjela za komunalno gospodarstvo, uređenje prostora i zaštitu okoliša</w:t>
      </w:r>
      <w:r>
        <w:rPr>
          <w:rFonts w:ascii="Times New Roman" w:hAnsi="Times New Roman" w:cs="Times New Roman"/>
          <w:bCs/>
          <w:sz w:val="24"/>
          <w:szCs w:val="24"/>
          <w:lang w:eastAsia="hr-HR"/>
        </w:rPr>
        <w:t>.</w:t>
      </w:r>
    </w:p>
    <w:p w14:paraId="36A17A1D" w14:textId="77777777" w:rsidR="009B1A37" w:rsidRDefault="009B1A37" w:rsidP="009B1A37">
      <w:pPr>
        <w:spacing w:after="160" w:line="259" w:lineRule="auto"/>
        <w:contextualSpacing/>
        <w:jc w:val="both"/>
        <w:rPr>
          <w:rFonts w:ascii="Times New Roman" w:hAnsi="Times New Roman" w:cs="Times New Roman"/>
          <w:bCs/>
          <w:sz w:val="24"/>
          <w:szCs w:val="24"/>
          <w:lang w:eastAsia="hr-HR"/>
        </w:rPr>
      </w:pPr>
    </w:p>
    <w:p w14:paraId="6BD670D1" w14:textId="77777777" w:rsidR="009B1A37" w:rsidRDefault="009B1A37" w:rsidP="009B1A37">
      <w:pPr>
        <w:widowControl w:val="0"/>
        <w:tabs>
          <w:tab w:val="left" w:pos="835"/>
        </w:tabs>
        <w:autoSpaceDE w:val="0"/>
        <w:autoSpaceDN w:val="0"/>
        <w:spacing w:before="183" w:line="259"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Rasprave nije bilo.</w:t>
      </w:r>
    </w:p>
    <w:p w14:paraId="1CB2EA4E" w14:textId="77777777" w:rsidR="009B1A37" w:rsidRPr="00CE1F90" w:rsidRDefault="009B1A37" w:rsidP="009B1A37">
      <w:pPr>
        <w:widowControl w:val="0"/>
        <w:tabs>
          <w:tab w:val="left" w:pos="835"/>
        </w:tabs>
        <w:autoSpaceDE w:val="0"/>
        <w:autoSpaceDN w:val="0"/>
        <w:spacing w:before="183" w:line="259" w:lineRule="auto"/>
        <w:jc w:val="both"/>
        <w:rPr>
          <w:rFonts w:ascii="Times New Roman" w:hAnsi="Times New Roman" w:cs="Times New Roman"/>
          <w:bCs/>
          <w:sz w:val="24"/>
          <w:szCs w:val="24"/>
          <w:lang w:eastAsia="hr-HR"/>
        </w:rPr>
      </w:pPr>
      <w:r>
        <w:rPr>
          <w:rFonts w:ascii="Times New Roman" w:eastAsia="Times New Roman" w:hAnsi="Times New Roman" w:cs="Times New Roman"/>
          <w:noProof w:val="0"/>
          <w:sz w:val="24"/>
          <w:szCs w:val="24"/>
          <w:lang w:eastAsia="hr-HR"/>
        </w:rPr>
        <w:t xml:space="preserve">Po provedenom glasovanju,  jednoglasno, s 12 glasova za usvojen je </w:t>
      </w:r>
      <w:r w:rsidRPr="00CE1F90">
        <w:rPr>
          <w:rFonts w:ascii="Times New Roman" w:hAnsi="Times New Roman" w:cs="Times New Roman"/>
          <w:bCs/>
          <w:sz w:val="24"/>
          <w:szCs w:val="24"/>
          <w:lang w:eastAsia="hr-HR"/>
        </w:rPr>
        <w:t>Plan djelovanja Grada Čazme u području prirodnih nepogoda za 2026. godinu</w:t>
      </w:r>
      <w:r>
        <w:rPr>
          <w:rFonts w:ascii="Times New Roman" w:hAnsi="Times New Roman" w:cs="Times New Roman"/>
          <w:bCs/>
          <w:sz w:val="24"/>
          <w:szCs w:val="24"/>
          <w:lang w:eastAsia="hr-HR"/>
        </w:rPr>
        <w:t>.</w:t>
      </w:r>
    </w:p>
    <w:p w14:paraId="16D366DD" w14:textId="77777777" w:rsidR="009B1A37" w:rsidRPr="00183A70" w:rsidRDefault="009B1A37" w:rsidP="009B1A37">
      <w:pPr>
        <w:widowControl w:val="0"/>
        <w:tabs>
          <w:tab w:val="left" w:pos="835"/>
        </w:tabs>
        <w:autoSpaceDE w:val="0"/>
        <w:autoSpaceDN w:val="0"/>
        <w:spacing w:before="183" w:line="259" w:lineRule="auto"/>
        <w:jc w:val="both"/>
        <w:rPr>
          <w:rFonts w:ascii="Times New Roman" w:eastAsia="Times New Roman" w:hAnsi="Times New Roman" w:cs="Times New Roman"/>
          <w:b/>
          <w:sz w:val="24"/>
          <w:szCs w:val="24"/>
          <w:lang w:eastAsia="zh-CN"/>
        </w:rPr>
      </w:pPr>
    </w:p>
    <w:p w14:paraId="471DEC6C" w14:textId="77777777" w:rsidR="009B1A37" w:rsidRPr="007643E5" w:rsidRDefault="009B1A37" w:rsidP="009B1A37">
      <w:pPr>
        <w:suppressAutoHyphens/>
        <w:ind w:firstLine="708"/>
        <w:jc w:val="both"/>
        <w:rPr>
          <w:rFonts w:ascii="Times New Roman" w:eastAsia="Times New Roman" w:hAnsi="Times New Roman" w:cs="Times New Roman"/>
          <w:sz w:val="24"/>
          <w:szCs w:val="24"/>
          <w:lang w:eastAsia="zh-CN"/>
        </w:rPr>
      </w:pPr>
      <w:r w:rsidRPr="007643E5">
        <w:rPr>
          <w:rFonts w:ascii="Times New Roman" w:eastAsia="Times New Roman" w:hAnsi="Times New Roman" w:cs="Times New Roman"/>
          <w:sz w:val="24"/>
          <w:szCs w:val="24"/>
          <w:lang w:eastAsia="zh-CN"/>
        </w:rPr>
        <w:t xml:space="preserve">Time je iscrpljen Dnevni red te je predsjednik zaključio sjednicu u </w:t>
      </w:r>
      <w:r>
        <w:rPr>
          <w:rFonts w:ascii="Times New Roman" w:eastAsia="Times New Roman" w:hAnsi="Times New Roman" w:cs="Times New Roman"/>
          <w:sz w:val="24"/>
          <w:szCs w:val="24"/>
          <w:lang w:eastAsia="zh-CN"/>
        </w:rPr>
        <w:t>17:26</w:t>
      </w:r>
      <w:r w:rsidRPr="007643E5">
        <w:rPr>
          <w:rFonts w:ascii="Times New Roman" w:eastAsia="Times New Roman" w:hAnsi="Times New Roman" w:cs="Times New Roman"/>
          <w:sz w:val="24"/>
          <w:szCs w:val="24"/>
          <w:lang w:eastAsia="zh-CN"/>
        </w:rPr>
        <w:t xml:space="preserve"> sati.</w:t>
      </w:r>
    </w:p>
    <w:p w14:paraId="6203D7A7" w14:textId="77777777" w:rsidR="009B1A37" w:rsidRPr="007643E5" w:rsidRDefault="009B1A37" w:rsidP="009B1A37">
      <w:pPr>
        <w:suppressAutoHyphens/>
        <w:ind w:firstLine="708"/>
        <w:jc w:val="both"/>
        <w:rPr>
          <w:rFonts w:ascii="Times New Roman" w:eastAsia="Times New Roman" w:hAnsi="Times New Roman" w:cs="Times New Roman"/>
          <w:sz w:val="24"/>
          <w:szCs w:val="24"/>
          <w:lang w:eastAsia="zh-CN"/>
        </w:rPr>
      </w:pPr>
    </w:p>
    <w:tbl>
      <w:tblPr>
        <w:tblpPr w:leftFromText="180" w:rightFromText="180" w:vertAnchor="text" w:horzAnchor="margin" w:tblpY="21"/>
        <w:tblW w:w="0" w:type="auto"/>
        <w:tblLayout w:type="fixed"/>
        <w:tblLook w:val="0000" w:firstRow="0" w:lastRow="0" w:firstColumn="0" w:lastColumn="0" w:noHBand="0" w:noVBand="0"/>
      </w:tblPr>
      <w:tblGrid>
        <w:gridCol w:w="4594"/>
        <w:gridCol w:w="4595"/>
      </w:tblGrid>
      <w:tr w:rsidR="009B1A37" w:rsidRPr="007643E5" w14:paraId="694B159C" w14:textId="77777777" w:rsidTr="00687F88">
        <w:tc>
          <w:tcPr>
            <w:tcW w:w="4594" w:type="dxa"/>
          </w:tcPr>
          <w:p w14:paraId="48751B80" w14:textId="77777777" w:rsidR="009B1A37" w:rsidRPr="007643E5" w:rsidRDefault="009B1A37" w:rsidP="00687F88">
            <w:pPr>
              <w:suppressAutoHyphens/>
              <w:snapToGrid w:val="0"/>
              <w:rPr>
                <w:rFonts w:ascii="Times New Roman" w:eastAsia="Times New Roman" w:hAnsi="Times New Roman" w:cs="Times New Roman"/>
                <w:b/>
                <w:sz w:val="24"/>
                <w:szCs w:val="24"/>
                <w:lang w:eastAsia="zh-CN"/>
              </w:rPr>
            </w:pPr>
          </w:p>
          <w:p w14:paraId="4FACE4AD" w14:textId="77777777" w:rsidR="009B1A37" w:rsidRPr="007643E5" w:rsidRDefault="009B1A37" w:rsidP="00687F88">
            <w:pPr>
              <w:suppressAutoHyphens/>
              <w:jc w:val="center"/>
              <w:rPr>
                <w:rFonts w:ascii="Times New Roman" w:eastAsia="Times New Roman" w:hAnsi="Times New Roman" w:cs="Times New Roman"/>
                <w:b/>
                <w:sz w:val="24"/>
                <w:szCs w:val="24"/>
                <w:lang w:eastAsia="zh-CN"/>
              </w:rPr>
            </w:pPr>
          </w:p>
          <w:p w14:paraId="36CD9F42" w14:textId="77777777" w:rsidR="009B1A37" w:rsidRPr="007643E5" w:rsidRDefault="009B1A37" w:rsidP="00687F88">
            <w:pPr>
              <w:suppressAutoHyphens/>
              <w:jc w:val="center"/>
              <w:rPr>
                <w:rFonts w:ascii="Times New Roman" w:eastAsia="Times New Roman" w:hAnsi="Times New Roman" w:cs="Times New Roman"/>
                <w:sz w:val="24"/>
                <w:szCs w:val="24"/>
                <w:lang w:eastAsia="zh-CN"/>
              </w:rPr>
            </w:pPr>
            <w:r w:rsidRPr="007643E5">
              <w:rPr>
                <w:rFonts w:ascii="Times New Roman" w:eastAsia="Times New Roman" w:hAnsi="Times New Roman" w:cs="Times New Roman"/>
                <w:b/>
                <w:sz w:val="24"/>
                <w:szCs w:val="24"/>
                <w:lang w:eastAsia="zh-CN"/>
              </w:rPr>
              <w:t>ZAPISNIČARKA</w:t>
            </w:r>
          </w:p>
          <w:p w14:paraId="09637BB9" w14:textId="77777777" w:rsidR="009B1A37" w:rsidRPr="007643E5" w:rsidRDefault="009B1A37" w:rsidP="00687F88">
            <w:pPr>
              <w:suppressAutoHyphens/>
              <w:jc w:val="center"/>
              <w:rPr>
                <w:rFonts w:ascii="Times New Roman" w:eastAsia="Times New Roman" w:hAnsi="Times New Roman" w:cs="Times New Roman"/>
                <w:b/>
                <w:sz w:val="24"/>
                <w:szCs w:val="24"/>
                <w:lang w:eastAsia="zh-CN"/>
              </w:rPr>
            </w:pPr>
          </w:p>
          <w:p w14:paraId="488E2C64" w14:textId="77777777" w:rsidR="009B1A37" w:rsidRPr="007643E5" w:rsidRDefault="009B1A37" w:rsidP="00687F88">
            <w:pPr>
              <w:suppressAutoHyphens/>
              <w:jc w:val="center"/>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Katarina Jurić, mag.iur.</w:t>
            </w:r>
          </w:p>
        </w:tc>
        <w:tc>
          <w:tcPr>
            <w:tcW w:w="4595" w:type="dxa"/>
          </w:tcPr>
          <w:p w14:paraId="1149DD69" w14:textId="77777777" w:rsidR="009B1A37" w:rsidRPr="007643E5" w:rsidRDefault="009B1A37" w:rsidP="00687F88">
            <w:pPr>
              <w:suppressAutoHyphens/>
              <w:snapToGrid w:val="0"/>
              <w:jc w:val="center"/>
              <w:rPr>
                <w:rFonts w:ascii="Times New Roman" w:eastAsia="Times New Roman" w:hAnsi="Times New Roman" w:cs="Times New Roman"/>
                <w:b/>
                <w:sz w:val="24"/>
                <w:szCs w:val="24"/>
                <w:lang w:eastAsia="zh-CN"/>
              </w:rPr>
            </w:pPr>
          </w:p>
          <w:p w14:paraId="59BFB9E5" w14:textId="77777777" w:rsidR="009B1A37" w:rsidRPr="007643E5" w:rsidRDefault="009B1A37" w:rsidP="00687F88">
            <w:pPr>
              <w:suppressAutoHyphens/>
              <w:jc w:val="center"/>
              <w:rPr>
                <w:rFonts w:ascii="Times New Roman" w:eastAsia="Times New Roman" w:hAnsi="Times New Roman" w:cs="Times New Roman"/>
                <w:b/>
                <w:sz w:val="24"/>
                <w:szCs w:val="24"/>
                <w:lang w:eastAsia="zh-CN"/>
              </w:rPr>
            </w:pPr>
          </w:p>
          <w:p w14:paraId="2B4B5B3D" w14:textId="77777777" w:rsidR="009B1A37" w:rsidRPr="007643E5" w:rsidRDefault="009B1A37" w:rsidP="00687F88">
            <w:pPr>
              <w:suppressAutoHyphens/>
              <w:jc w:val="center"/>
              <w:rPr>
                <w:rFonts w:ascii="Times New Roman" w:eastAsia="Times New Roman" w:hAnsi="Times New Roman" w:cs="Times New Roman"/>
                <w:sz w:val="24"/>
                <w:szCs w:val="24"/>
                <w:lang w:eastAsia="zh-CN"/>
              </w:rPr>
            </w:pPr>
            <w:r w:rsidRPr="007643E5">
              <w:rPr>
                <w:rFonts w:ascii="Times New Roman" w:eastAsia="Times New Roman" w:hAnsi="Times New Roman" w:cs="Times New Roman"/>
                <w:b/>
                <w:sz w:val="24"/>
                <w:szCs w:val="24"/>
                <w:lang w:eastAsia="zh-CN"/>
              </w:rPr>
              <w:t>PREDSJEDNIK</w:t>
            </w:r>
          </w:p>
          <w:p w14:paraId="04F7ECDC" w14:textId="77777777" w:rsidR="009B1A37" w:rsidRPr="007643E5" w:rsidRDefault="009B1A37" w:rsidP="00687F88">
            <w:pPr>
              <w:suppressAutoHyphens/>
              <w:jc w:val="center"/>
              <w:rPr>
                <w:rFonts w:ascii="Times New Roman" w:eastAsia="Times New Roman" w:hAnsi="Times New Roman" w:cs="Times New Roman"/>
                <w:sz w:val="24"/>
                <w:szCs w:val="24"/>
                <w:lang w:eastAsia="zh-CN"/>
              </w:rPr>
            </w:pPr>
            <w:r w:rsidRPr="007643E5">
              <w:rPr>
                <w:rFonts w:ascii="Times New Roman" w:eastAsia="Times New Roman" w:hAnsi="Times New Roman" w:cs="Times New Roman"/>
                <w:b/>
                <w:sz w:val="24"/>
                <w:szCs w:val="24"/>
                <w:lang w:eastAsia="zh-CN"/>
              </w:rPr>
              <w:t>GRADSKOG VIJEĆA</w:t>
            </w:r>
          </w:p>
          <w:p w14:paraId="36466227" w14:textId="77777777" w:rsidR="009B1A37" w:rsidRPr="007643E5" w:rsidRDefault="009B1A37" w:rsidP="00687F88">
            <w:pPr>
              <w:suppressAutoHyphens/>
              <w:jc w:val="center"/>
              <w:rPr>
                <w:rFonts w:ascii="Times New Roman" w:eastAsia="Times New Roman" w:hAnsi="Times New Roman" w:cs="Times New Roman"/>
                <w:b/>
                <w:bCs/>
                <w:sz w:val="24"/>
                <w:szCs w:val="24"/>
                <w:lang w:eastAsia="zh-CN"/>
              </w:rPr>
            </w:pPr>
          </w:p>
          <w:p w14:paraId="45304EC8" w14:textId="77777777" w:rsidR="009B1A37" w:rsidRPr="007643E5" w:rsidRDefault="009B1A37" w:rsidP="00687F88">
            <w:pPr>
              <w:suppressAutoHyphens/>
              <w:jc w:val="center"/>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Igor Grčić</w:t>
            </w:r>
          </w:p>
        </w:tc>
      </w:tr>
    </w:tbl>
    <w:p w14:paraId="00890267" w14:textId="77777777" w:rsidR="009B1A37" w:rsidRPr="00B92D0F" w:rsidRDefault="009B1A37" w:rsidP="009B1A37">
      <w:pPr>
        <w:spacing w:after="160" w:line="259" w:lineRule="auto"/>
        <w:rPr>
          <w:rFonts w:eastAsia="Times New Roman" w:cs="Times New Roman"/>
          <w:noProof w:val="0"/>
        </w:rPr>
      </w:pPr>
    </w:p>
    <w:p w14:paraId="232DDF25" w14:textId="77777777" w:rsidR="009B1A37" w:rsidRPr="00B92D0F" w:rsidRDefault="009B1A37" w:rsidP="009B1A37">
      <w:pPr>
        <w:spacing w:after="160" w:line="259" w:lineRule="auto"/>
        <w:rPr>
          <w:rFonts w:eastAsia="Times New Roman" w:cs="Times New Roman"/>
          <w:noProof w:val="0"/>
        </w:rPr>
      </w:pPr>
    </w:p>
    <w:p w14:paraId="2F172692" w14:textId="522017E1" w:rsidR="007A6BD9" w:rsidRPr="007A6BD9" w:rsidRDefault="007A6BD9" w:rsidP="007A6BD9">
      <w:pPr>
        <w:jc w:val="center"/>
        <w:rPr>
          <w:rFonts w:ascii="Times New Roman" w:hAnsi="Times New Roman" w:cs="Times New Roman"/>
          <w:b/>
          <w:bCs/>
          <w:sz w:val="24"/>
          <w:szCs w:val="24"/>
        </w:rPr>
      </w:pPr>
    </w:p>
    <w:p w14:paraId="262F74B9" w14:textId="77777777" w:rsidR="00D707B3" w:rsidRPr="007A6BD9" w:rsidRDefault="00D707B3" w:rsidP="00D707B3">
      <w:pPr>
        <w:rPr>
          <w:rFonts w:ascii="Times New Roman" w:hAnsi="Times New Roman" w:cs="Times New Roman"/>
          <w:b/>
          <w:bCs/>
          <w:sz w:val="24"/>
          <w:szCs w:val="24"/>
        </w:rPr>
      </w:pPr>
    </w:p>
    <w:p w14:paraId="059DB434" w14:textId="77777777" w:rsidR="00B92D0F" w:rsidRPr="00B92D0F" w:rsidRDefault="00B92D0F" w:rsidP="00B92D0F">
      <w:pPr>
        <w:spacing w:after="160" w:line="259" w:lineRule="auto"/>
        <w:jc w:val="right"/>
        <w:rPr>
          <w:rFonts w:eastAsia="Times New Roman" w:cs="Times New Roman"/>
          <w:noProof w:val="0"/>
        </w:rPr>
      </w:pPr>
    </w:p>
    <w:p w14:paraId="0E16DDF3" w14:textId="77777777" w:rsidR="00B92D0F" w:rsidRPr="00B92D0F" w:rsidRDefault="00B92D0F" w:rsidP="00B92D0F">
      <w:pPr>
        <w:spacing w:after="160" w:line="259" w:lineRule="auto"/>
        <w:rPr>
          <w:rFonts w:eastAsia="Times New Roman" w:cs="Times New Roman"/>
          <w:noProof w:val="0"/>
        </w:rPr>
      </w:pPr>
    </w:p>
    <w:sectPr w:rsidR="00B92D0F" w:rsidRPr="00B92D0F">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altName w:val="Calibri"/>
    <w:panose1 w:val="02000000000000000000"/>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478"/>
    <w:multiLevelType w:val="hybridMultilevel"/>
    <w:tmpl w:val="2D80D9F4"/>
    <w:lvl w:ilvl="0" w:tplc="FC9A4FA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11936E21"/>
    <w:multiLevelType w:val="hybridMultilevel"/>
    <w:tmpl w:val="6468613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 w15:restartNumberingAfterBreak="0">
    <w:nsid w:val="281A1524"/>
    <w:multiLevelType w:val="hybridMultilevel"/>
    <w:tmpl w:val="6596A33E"/>
    <w:lvl w:ilvl="0" w:tplc="0486E31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2A58363A"/>
    <w:multiLevelType w:val="hybridMultilevel"/>
    <w:tmpl w:val="86EEED30"/>
    <w:lvl w:ilvl="0" w:tplc="616251C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2F563BA3"/>
    <w:multiLevelType w:val="hybridMultilevel"/>
    <w:tmpl w:val="86EEED3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0B53E44"/>
    <w:multiLevelType w:val="hybridMultilevel"/>
    <w:tmpl w:val="F95278C4"/>
    <w:lvl w:ilvl="0" w:tplc="8E26D4DE">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60E72E7"/>
    <w:multiLevelType w:val="multilevel"/>
    <w:tmpl w:val="D4AA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4B39BA"/>
    <w:multiLevelType w:val="hybridMultilevel"/>
    <w:tmpl w:val="EDC8A17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8F57F1F"/>
    <w:multiLevelType w:val="hybridMultilevel"/>
    <w:tmpl w:val="6468613E"/>
    <w:lvl w:ilvl="0" w:tplc="C9622BAA">
      <w:start w:val="1"/>
      <w:numFmt w:val="decimal"/>
      <w:lvlText w:val="%1."/>
      <w:lvlJc w:val="left"/>
      <w:pPr>
        <w:ind w:left="144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9" w15:restartNumberingAfterBreak="0">
    <w:nsid w:val="6CF12CCD"/>
    <w:multiLevelType w:val="hybridMultilevel"/>
    <w:tmpl w:val="EDC8A170"/>
    <w:lvl w:ilvl="0" w:tplc="D85026B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17640613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6900704">
    <w:abstractNumId w:val="5"/>
  </w:num>
  <w:num w:numId="3" w16cid:durableId="1818106604">
    <w:abstractNumId w:val="0"/>
  </w:num>
  <w:num w:numId="4" w16cid:durableId="1168524593">
    <w:abstractNumId w:val="3"/>
  </w:num>
  <w:num w:numId="5" w16cid:durableId="1565406584">
    <w:abstractNumId w:val="9"/>
  </w:num>
  <w:num w:numId="6" w16cid:durableId="566691005">
    <w:abstractNumId w:val="2"/>
  </w:num>
  <w:num w:numId="7" w16cid:durableId="649480136">
    <w:abstractNumId w:val="1"/>
  </w:num>
  <w:num w:numId="8" w16cid:durableId="376007216">
    <w:abstractNumId w:val="4"/>
  </w:num>
  <w:num w:numId="9" w16cid:durableId="1697192263">
    <w:abstractNumId w:val="7"/>
  </w:num>
  <w:num w:numId="10" w16cid:durableId="677659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811C7"/>
    <w:rsid w:val="000C5179"/>
    <w:rsid w:val="00275B0C"/>
    <w:rsid w:val="00347D72"/>
    <w:rsid w:val="003F65C1"/>
    <w:rsid w:val="00421BCF"/>
    <w:rsid w:val="005B4DA0"/>
    <w:rsid w:val="00693AB1"/>
    <w:rsid w:val="00706249"/>
    <w:rsid w:val="007A6BD9"/>
    <w:rsid w:val="00832664"/>
    <w:rsid w:val="00872C5E"/>
    <w:rsid w:val="008A562A"/>
    <w:rsid w:val="008C5FE5"/>
    <w:rsid w:val="009B1A37"/>
    <w:rsid w:val="009B372D"/>
    <w:rsid w:val="009B7A12"/>
    <w:rsid w:val="00A836D0"/>
    <w:rsid w:val="00AC35DA"/>
    <w:rsid w:val="00B92D0F"/>
    <w:rsid w:val="00C9578C"/>
    <w:rsid w:val="00D707B3"/>
    <w:rsid w:val="00E132DE"/>
    <w:rsid w:val="00E42407"/>
    <w:rsid w:val="00E5540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37B79"/>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semiHidden/>
    <w:unhideWhenUsed/>
    <w:rPr>
      <w:color w:val="0000FF"/>
      <w:u w:val="single"/>
    </w:rPr>
  </w:style>
  <w:style w:type="table" w:customStyle="1" w:styleId="TableGrid1">
    <w:name w:val="Table Grid1"/>
    <w:basedOn w:val="TableNormal"/>
    <w:next w:val="TableGrid"/>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1A37"/>
    <w:pPr>
      <w:suppressAutoHyphens/>
      <w:ind w:left="708"/>
    </w:pPr>
    <w:rPr>
      <w:rFonts w:ascii="Times New Roman" w:eastAsia="Times New Roman" w:hAnsi="Times New Roman" w:cs="Times New Roman"/>
      <w:noProof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xvml="urn:schemas-microsoft-com:office:excel"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6F90C402-595A-4E38-B80E-0F46F237F9B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5572</Words>
  <Characters>31767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Ana Dujić</cp:lastModifiedBy>
  <cp:revision>2</cp:revision>
  <cp:lastPrinted>2014-11-26T14:09:00Z</cp:lastPrinted>
  <dcterms:created xsi:type="dcterms:W3CDTF">2026-03-05T12:23:00Z</dcterms:created>
  <dcterms:modified xsi:type="dcterms:W3CDTF">2026-03-05T12:23:00Z</dcterms:modified>
</cp:coreProperties>
</file>